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83D7" w14:textId="77777777" w:rsidR="00C4551C" w:rsidRPr="002834E6" w:rsidRDefault="00C4551C" w:rsidP="00C4551C">
      <w:pPr>
        <w:keepNext/>
        <w:widowControl w:val="0"/>
        <w:spacing w:line="276" w:lineRule="auto"/>
        <w:rPr>
          <w:rFonts w:ascii="Arial" w:eastAsia="Calibri" w:hAnsi="Arial" w:cs="Arial"/>
          <w:b/>
          <w:sz w:val="20"/>
          <w:szCs w:val="20"/>
        </w:rPr>
      </w:pPr>
      <w:r w:rsidRPr="002834E6">
        <w:rPr>
          <w:rFonts w:ascii="Arial" w:eastAsia="Calibri" w:hAnsi="Arial" w:cs="Arial"/>
          <w:b/>
          <w:sz w:val="44"/>
          <w:szCs w:val="44"/>
        </w:rPr>
        <w:t>Postzegelnieuws</w:t>
      </w:r>
    </w:p>
    <w:p w14:paraId="57A3D9D9" w14:textId="77777777" w:rsidR="00C4551C" w:rsidRPr="002834E6" w:rsidRDefault="00C4551C" w:rsidP="00C4551C">
      <w:pPr>
        <w:pBdr>
          <w:top w:val="nil"/>
          <w:left w:val="nil"/>
          <w:bottom w:val="nil"/>
          <w:right w:val="nil"/>
          <w:between w:val="nil"/>
        </w:pBdr>
        <w:tabs>
          <w:tab w:val="center" w:pos="4536"/>
          <w:tab w:val="right" w:pos="9072"/>
        </w:tabs>
        <w:spacing w:line="276" w:lineRule="auto"/>
        <w:rPr>
          <w:rFonts w:ascii="Arial" w:eastAsia="Calibri" w:hAnsi="Arial" w:cs="Arial"/>
          <w:color w:val="E36C09"/>
          <w:sz w:val="20"/>
          <w:szCs w:val="20"/>
          <w:u w:val="single"/>
        </w:rPr>
      </w:pPr>
    </w:p>
    <w:p w14:paraId="43E9462E" w14:textId="56A41BD4" w:rsidR="00C4551C" w:rsidRPr="00AF0598" w:rsidRDefault="00AF0598" w:rsidP="00C4551C">
      <w:pPr>
        <w:pBdr>
          <w:top w:val="nil"/>
          <w:left w:val="nil"/>
          <w:bottom w:val="nil"/>
          <w:right w:val="nil"/>
          <w:between w:val="nil"/>
        </w:pBdr>
        <w:tabs>
          <w:tab w:val="center" w:pos="4536"/>
          <w:tab w:val="right" w:pos="9072"/>
        </w:tabs>
        <w:spacing w:line="276" w:lineRule="auto"/>
        <w:rPr>
          <w:rFonts w:ascii="Arial" w:eastAsia="Calibri" w:hAnsi="Arial" w:cs="Arial"/>
          <w:bCs/>
          <w:color w:val="E36C09"/>
          <w:sz w:val="28"/>
          <w:szCs w:val="28"/>
        </w:rPr>
      </w:pPr>
      <w:r>
        <w:rPr>
          <w:rFonts w:ascii="Arial" w:eastAsia="Calibri" w:hAnsi="Arial" w:cs="Arial"/>
          <w:bCs/>
          <w:color w:val="E36C09"/>
          <w:sz w:val="28"/>
          <w:szCs w:val="28"/>
        </w:rPr>
        <w:t>E</w:t>
      </w:r>
      <w:r w:rsidR="00C4551C" w:rsidRPr="00AF0598">
        <w:rPr>
          <w:rFonts w:ascii="Arial" w:eastAsia="Calibri" w:hAnsi="Arial" w:cs="Arial"/>
          <w:bCs/>
          <w:color w:val="E36C09"/>
          <w:sz w:val="28"/>
          <w:szCs w:val="28"/>
        </w:rPr>
        <w:t>mbargo n.v.t.</w:t>
      </w:r>
    </w:p>
    <w:p w14:paraId="225845EB" w14:textId="77777777" w:rsidR="00C4551C" w:rsidRPr="002834E6" w:rsidRDefault="00C4551C" w:rsidP="00C4551C">
      <w:pPr>
        <w:pBdr>
          <w:top w:val="nil"/>
          <w:left w:val="nil"/>
          <w:bottom w:val="nil"/>
          <w:right w:val="nil"/>
          <w:between w:val="nil"/>
        </w:pBdr>
        <w:tabs>
          <w:tab w:val="center" w:pos="4536"/>
          <w:tab w:val="right" w:pos="9072"/>
        </w:tabs>
        <w:spacing w:line="276" w:lineRule="auto"/>
        <w:rPr>
          <w:rFonts w:ascii="Arial" w:eastAsia="Calibri" w:hAnsi="Arial" w:cs="Arial"/>
          <w:color w:val="000000"/>
        </w:rPr>
      </w:pPr>
    </w:p>
    <w:p w14:paraId="2F7F000B" w14:textId="490148BD" w:rsidR="00C4551C" w:rsidRPr="002834E6" w:rsidRDefault="001B5F80" w:rsidP="00C4551C">
      <w:pPr>
        <w:widowControl w:val="0"/>
        <w:spacing w:line="276" w:lineRule="auto"/>
        <w:rPr>
          <w:rFonts w:ascii="Arial" w:eastAsia="Calibri" w:hAnsi="Arial" w:cs="Arial"/>
          <w:sz w:val="20"/>
          <w:szCs w:val="20"/>
        </w:rPr>
      </w:pPr>
      <w:r w:rsidRPr="002834E6">
        <w:rPr>
          <w:rFonts w:ascii="Arial" w:eastAsia="Calibri" w:hAnsi="Arial" w:cs="Arial"/>
          <w:b/>
          <w:color w:val="E36C09"/>
          <w:sz w:val="36"/>
          <w:szCs w:val="36"/>
        </w:rPr>
        <w:t xml:space="preserve">70 jaar </w:t>
      </w:r>
      <w:proofErr w:type="spellStart"/>
      <w:r w:rsidRPr="002834E6">
        <w:rPr>
          <w:rFonts w:ascii="Arial" w:eastAsia="Calibri" w:hAnsi="Arial" w:cs="Arial"/>
          <w:b/>
          <w:color w:val="E36C09"/>
          <w:sz w:val="36"/>
          <w:szCs w:val="36"/>
        </w:rPr>
        <w:t>PostEurop</w:t>
      </w:r>
      <w:proofErr w:type="spellEnd"/>
    </w:p>
    <w:p w14:paraId="36317E43" w14:textId="77777777" w:rsidR="00C4551C" w:rsidRPr="002834E6" w:rsidRDefault="00C4551C" w:rsidP="00C4551C">
      <w:pPr>
        <w:keepNext/>
        <w:widowControl w:val="0"/>
        <w:spacing w:line="276" w:lineRule="auto"/>
        <w:rPr>
          <w:rFonts w:ascii="Arial" w:eastAsia="Calibri" w:hAnsi="Arial" w:cs="Arial"/>
          <w:sz w:val="20"/>
          <w:szCs w:val="20"/>
          <w:u w:val="single"/>
        </w:rPr>
      </w:pPr>
    </w:p>
    <w:p w14:paraId="31235686" w14:textId="293D553B" w:rsidR="00C4551C" w:rsidRPr="002834E6" w:rsidRDefault="00C4551C" w:rsidP="00C4551C">
      <w:pPr>
        <w:keepNext/>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Uitgifte: </w:t>
      </w:r>
      <w:r w:rsidR="009E34F0" w:rsidRPr="002834E6">
        <w:rPr>
          <w:rFonts w:ascii="Arial" w:eastAsia="Calibri" w:hAnsi="Arial" w:cs="Arial"/>
          <w:color w:val="E36C09"/>
          <w:sz w:val="20"/>
          <w:szCs w:val="20"/>
        </w:rPr>
        <w:t xml:space="preserve">70 jaar </w:t>
      </w:r>
      <w:proofErr w:type="spellStart"/>
      <w:r w:rsidR="009E34F0" w:rsidRPr="002834E6">
        <w:rPr>
          <w:rFonts w:ascii="Arial" w:eastAsia="Calibri" w:hAnsi="Arial" w:cs="Arial"/>
          <w:color w:val="E36C09"/>
          <w:sz w:val="20"/>
          <w:szCs w:val="20"/>
        </w:rPr>
        <w:t>PostEurop</w:t>
      </w:r>
      <w:proofErr w:type="spellEnd"/>
    </w:p>
    <w:p w14:paraId="33BB1BBC" w14:textId="37FFB8C1" w:rsidR="00C4551C" w:rsidRPr="002834E6" w:rsidRDefault="00C4551C" w:rsidP="00C4551C">
      <w:pPr>
        <w:keepNext/>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Uitgiftedatum: </w:t>
      </w:r>
      <w:r w:rsidR="001B5F80" w:rsidRPr="002834E6">
        <w:rPr>
          <w:rFonts w:ascii="Arial" w:eastAsia="Calibri" w:hAnsi="Arial" w:cs="Arial"/>
          <w:sz w:val="20"/>
          <w:szCs w:val="20"/>
        </w:rPr>
        <w:t>8</w:t>
      </w:r>
      <w:r w:rsidRPr="002834E6">
        <w:rPr>
          <w:rFonts w:ascii="Arial" w:eastAsia="Calibri" w:hAnsi="Arial" w:cs="Arial"/>
          <w:sz w:val="20"/>
          <w:szCs w:val="20"/>
        </w:rPr>
        <w:t xml:space="preserve"> mei 202</w:t>
      </w:r>
      <w:r w:rsidR="001B5F80" w:rsidRPr="002834E6">
        <w:rPr>
          <w:rFonts w:ascii="Arial" w:eastAsia="Calibri" w:hAnsi="Arial" w:cs="Arial"/>
          <w:sz w:val="20"/>
          <w:szCs w:val="20"/>
        </w:rPr>
        <w:t>6</w:t>
      </w:r>
      <w:r w:rsidRPr="002834E6">
        <w:rPr>
          <w:rFonts w:ascii="Arial" w:eastAsia="Calibri" w:hAnsi="Arial" w:cs="Arial"/>
          <w:sz w:val="20"/>
          <w:szCs w:val="20"/>
        </w:rPr>
        <w:tab/>
      </w:r>
    </w:p>
    <w:p w14:paraId="2C23D8F5" w14:textId="77777777" w:rsidR="00C4551C" w:rsidRPr="002834E6" w:rsidRDefault="00C4551C" w:rsidP="00C4551C">
      <w:pPr>
        <w:keepNext/>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Verschijningsvorm: vel van 6 postzegels in 6 gelijke ontwerpen, met </w:t>
      </w:r>
      <w:proofErr w:type="spellStart"/>
      <w:r w:rsidRPr="002834E6">
        <w:rPr>
          <w:rFonts w:ascii="Arial" w:eastAsia="Calibri" w:hAnsi="Arial" w:cs="Arial"/>
          <w:sz w:val="20"/>
          <w:szCs w:val="20"/>
        </w:rPr>
        <w:t>waardeaanduiding</w:t>
      </w:r>
      <w:proofErr w:type="spellEnd"/>
      <w:r w:rsidRPr="002834E6">
        <w:rPr>
          <w:rFonts w:ascii="Arial" w:eastAsia="Calibri" w:hAnsi="Arial" w:cs="Arial"/>
          <w:sz w:val="20"/>
          <w:szCs w:val="20"/>
        </w:rPr>
        <w:t xml:space="preserve"> internationaal 1 voor post tot en met 20 gram met een internationale bestemming</w:t>
      </w:r>
    </w:p>
    <w:p w14:paraId="76470ACA" w14:textId="4964DABF" w:rsidR="00C4551C" w:rsidRPr="002834E6" w:rsidRDefault="00C4551C" w:rsidP="1A3299C8">
      <w:pPr>
        <w:keepNext/>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Artikelnummer: </w:t>
      </w:r>
      <w:r w:rsidR="7189C59C" w:rsidRPr="002834E6">
        <w:rPr>
          <w:rFonts w:ascii="Arial" w:eastAsia="Calibri" w:hAnsi="Arial" w:cs="Arial"/>
          <w:sz w:val="20"/>
          <w:szCs w:val="20"/>
        </w:rPr>
        <w:t>460561</w:t>
      </w:r>
    </w:p>
    <w:p w14:paraId="1E75D4C8" w14:textId="098EAA58" w:rsidR="00C4551C" w:rsidRPr="002834E6" w:rsidRDefault="00C4551C" w:rsidP="00C4551C">
      <w:pPr>
        <w:keepNext/>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Ontwerp: </w:t>
      </w:r>
      <w:r w:rsidR="001B5F80" w:rsidRPr="002834E6">
        <w:rPr>
          <w:rFonts w:ascii="Arial" w:eastAsia="Calibri" w:hAnsi="Arial" w:cs="Arial"/>
          <w:sz w:val="20"/>
          <w:szCs w:val="20"/>
        </w:rPr>
        <w:t>Sandra Smulders, Vormgoed, Gouda</w:t>
      </w:r>
    </w:p>
    <w:p w14:paraId="7899D71B" w14:textId="62859A01" w:rsidR="001B5F80" w:rsidRPr="002834E6" w:rsidRDefault="001B5F80" w:rsidP="00C4551C">
      <w:pPr>
        <w:keepNext/>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Ontwerpmotief: </w:t>
      </w:r>
      <w:r w:rsidR="009E34F0" w:rsidRPr="002834E6">
        <w:rPr>
          <w:rFonts w:ascii="Arial" w:eastAsia="Calibri" w:hAnsi="Arial" w:cs="Arial"/>
          <w:sz w:val="20"/>
          <w:szCs w:val="20"/>
        </w:rPr>
        <w:t>Klaus Welp, Helsinki, Finland</w:t>
      </w:r>
    </w:p>
    <w:p w14:paraId="38374EA3" w14:textId="77777777" w:rsidR="00C4551C" w:rsidRPr="002834E6" w:rsidRDefault="00C4551C" w:rsidP="00C4551C">
      <w:pPr>
        <w:keepNext/>
        <w:widowControl w:val="0"/>
        <w:tabs>
          <w:tab w:val="left" w:pos="1636"/>
        </w:tabs>
        <w:spacing w:line="312" w:lineRule="auto"/>
        <w:ind w:left="-400"/>
        <w:rPr>
          <w:rFonts w:ascii="Arial" w:eastAsia="Calibri" w:hAnsi="Arial" w:cs="Arial"/>
          <w:sz w:val="20"/>
          <w:szCs w:val="20"/>
        </w:rPr>
      </w:pPr>
    </w:p>
    <w:p w14:paraId="3CD0908B" w14:textId="77777777" w:rsidR="00C4551C" w:rsidRPr="00AF0598" w:rsidRDefault="00C4551C" w:rsidP="00C4551C">
      <w:pPr>
        <w:widowControl w:val="0"/>
        <w:spacing w:line="312" w:lineRule="auto"/>
        <w:rPr>
          <w:rFonts w:ascii="Arial" w:eastAsia="Calibri" w:hAnsi="Arial" w:cs="Arial"/>
          <w:b/>
          <w:bCs/>
          <w:sz w:val="20"/>
          <w:szCs w:val="20"/>
        </w:rPr>
      </w:pPr>
      <w:r w:rsidRPr="00AF0598">
        <w:rPr>
          <w:rFonts w:ascii="Arial" w:eastAsia="Calibri" w:hAnsi="Arial" w:cs="Arial"/>
          <w:b/>
          <w:bCs/>
          <w:sz w:val="20"/>
          <w:szCs w:val="20"/>
        </w:rPr>
        <w:t>UITGIFTE</w:t>
      </w:r>
    </w:p>
    <w:p w14:paraId="2845E95B" w14:textId="77777777" w:rsidR="00C4551C" w:rsidRPr="002834E6" w:rsidRDefault="00C4551C" w:rsidP="00C4551C">
      <w:pPr>
        <w:widowControl w:val="0"/>
        <w:spacing w:line="312" w:lineRule="auto"/>
        <w:rPr>
          <w:rFonts w:ascii="Arial" w:eastAsia="Calibri" w:hAnsi="Arial" w:cs="Arial"/>
          <w:sz w:val="20"/>
          <w:szCs w:val="20"/>
        </w:rPr>
      </w:pPr>
    </w:p>
    <w:p w14:paraId="739C4997" w14:textId="7CD7C9BD" w:rsidR="00EF7511" w:rsidRPr="002834E6" w:rsidRDefault="001B5F80" w:rsidP="009E34F0">
      <w:pPr>
        <w:widowControl w:val="0"/>
        <w:spacing w:line="312" w:lineRule="auto"/>
        <w:rPr>
          <w:rFonts w:ascii="Arial" w:eastAsia="Calibri" w:hAnsi="Arial" w:cs="Arial"/>
          <w:sz w:val="20"/>
          <w:szCs w:val="20"/>
        </w:rPr>
      </w:pPr>
      <w:r w:rsidRPr="002834E6">
        <w:rPr>
          <w:rFonts w:ascii="Arial" w:eastAsia="Calibri" w:hAnsi="Arial" w:cs="Arial"/>
          <w:sz w:val="20"/>
          <w:szCs w:val="20"/>
        </w:rPr>
        <w:t>In 2026 wordt het 70-jarig jubileum gevierd</w:t>
      </w:r>
      <w:r w:rsidR="00EF7511" w:rsidRPr="002834E6">
        <w:rPr>
          <w:rFonts w:ascii="Arial" w:eastAsia="Calibri" w:hAnsi="Arial" w:cs="Arial"/>
          <w:sz w:val="20"/>
          <w:szCs w:val="20"/>
        </w:rPr>
        <w:t xml:space="preserve"> </w:t>
      </w:r>
      <w:r w:rsidRPr="002834E6">
        <w:rPr>
          <w:rFonts w:ascii="Arial" w:eastAsia="Calibri" w:hAnsi="Arial" w:cs="Arial"/>
          <w:sz w:val="20"/>
          <w:szCs w:val="20"/>
        </w:rPr>
        <w:t xml:space="preserve">van de EUROPA-postzegels, een filatelistisch initiatief dat in 1956 werd gelanceerd om de relaties tussen Europese landen te versterken en eenheid te bevorderen. De eerste uitgifte </w:t>
      </w:r>
      <w:r w:rsidR="009E34F0" w:rsidRPr="002834E6">
        <w:rPr>
          <w:rFonts w:ascii="Arial" w:eastAsia="Calibri" w:hAnsi="Arial" w:cs="Arial"/>
          <w:sz w:val="20"/>
          <w:szCs w:val="20"/>
        </w:rPr>
        <w:t xml:space="preserve">70 jaar geleden </w:t>
      </w:r>
      <w:r w:rsidRPr="002834E6">
        <w:rPr>
          <w:rFonts w:ascii="Arial" w:eastAsia="Calibri" w:hAnsi="Arial" w:cs="Arial"/>
          <w:sz w:val="20"/>
          <w:szCs w:val="20"/>
        </w:rPr>
        <w:t xml:space="preserve">vond plaats door </w:t>
      </w:r>
      <w:r w:rsidR="009E34F0" w:rsidRPr="002834E6">
        <w:rPr>
          <w:rFonts w:ascii="Arial" w:eastAsia="Calibri" w:hAnsi="Arial" w:cs="Arial"/>
          <w:sz w:val="20"/>
          <w:szCs w:val="20"/>
        </w:rPr>
        <w:t>6</w:t>
      </w:r>
      <w:r w:rsidRPr="002834E6">
        <w:rPr>
          <w:rFonts w:ascii="Arial" w:eastAsia="Calibri" w:hAnsi="Arial" w:cs="Arial"/>
          <w:sz w:val="20"/>
          <w:szCs w:val="20"/>
        </w:rPr>
        <w:t xml:space="preserve"> landen</w:t>
      </w:r>
      <w:r w:rsidR="00BC3C3C" w:rsidRPr="002834E6">
        <w:rPr>
          <w:rFonts w:ascii="Arial" w:eastAsia="Calibri" w:hAnsi="Arial" w:cs="Arial"/>
          <w:sz w:val="20"/>
          <w:szCs w:val="20"/>
        </w:rPr>
        <w:t>. Dat waren</w:t>
      </w:r>
      <w:r w:rsidR="009E34F0" w:rsidRPr="002834E6">
        <w:rPr>
          <w:rFonts w:ascii="Arial" w:eastAsia="Calibri" w:hAnsi="Arial" w:cs="Arial"/>
          <w:sz w:val="20"/>
          <w:szCs w:val="20"/>
        </w:rPr>
        <w:t xml:space="preserve"> </w:t>
      </w:r>
      <w:r w:rsidRPr="002834E6">
        <w:rPr>
          <w:rFonts w:ascii="Arial" w:eastAsia="Calibri" w:hAnsi="Arial" w:cs="Arial"/>
          <w:sz w:val="20"/>
          <w:szCs w:val="20"/>
        </w:rPr>
        <w:t xml:space="preserve">België, Duitsland, </w:t>
      </w:r>
      <w:r w:rsidR="009E34F0" w:rsidRPr="002834E6">
        <w:rPr>
          <w:rFonts w:ascii="Arial" w:eastAsia="Calibri" w:hAnsi="Arial" w:cs="Arial"/>
          <w:sz w:val="20"/>
          <w:szCs w:val="20"/>
        </w:rPr>
        <w:t xml:space="preserve">Frankrijk, </w:t>
      </w:r>
      <w:r w:rsidRPr="002834E6">
        <w:rPr>
          <w:rFonts w:ascii="Arial" w:eastAsia="Calibri" w:hAnsi="Arial" w:cs="Arial"/>
          <w:sz w:val="20"/>
          <w:szCs w:val="20"/>
        </w:rPr>
        <w:t xml:space="preserve">Italië, Luxemburg en Nederland, de </w:t>
      </w:r>
      <w:r w:rsidR="00EF7511" w:rsidRPr="002834E6">
        <w:rPr>
          <w:rFonts w:ascii="Arial" w:eastAsia="Calibri" w:hAnsi="Arial" w:cs="Arial"/>
          <w:sz w:val="20"/>
          <w:szCs w:val="20"/>
        </w:rPr>
        <w:t xml:space="preserve">grondleggers </w:t>
      </w:r>
      <w:r w:rsidRPr="002834E6">
        <w:rPr>
          <w:rFonts w:ascii="Arial" w:eastAsia="Calibri" w:hAnsi="Arial" w:cs="Arial"/>
          <w:sz w:val="20"/>
          <w:szCs w:val="20"/>
        </w:rPr>
        <w:t xml:space="preserve">van </w:t>
      </w:r>
      <w:r w:rsidR="00EF7511" w:rsidRPr="002834E6">
        <w:rPr>
          <w:rFonts w:ascii="Arial" w:eastAsia="Calibri" w:hAnsi="Arial" w:cs="Arial"/>
          <w:sz w:val="20"/>
          <w:szCs w:val="20"/>
        </w:rPr>
        <w:t xml:space="preserve">wat later </w:t>
      </w:r>
      <w:r w:rsidR="002C2C45" w:rsidRPr="002834E6">
        <w:rPr>
          <w:rFonts w:ascii="Arial" w:eastAsia="Calibri" w:hAnsi="Arial" w:cs="Arial"/>
          <w:sz w:val="20"/>
          <w:szCs w:val="20"/>
        </w:rPr>
        <w:t xml:space="preserve">zou uitgroeien tot </w:t>
      </w:r>
      <w:r w:rsidRPr="002834E6">
        <w:rPr>
          <w:rFonts w:ascii="Arial" w:eastAsia="Calibri" w:hAnsi="Arial" w:cs="Arial"/>
          <w:sz w:val="20"/>
          <w:szCs w:val="20"/>
        </w:rPr>
        <w:t>de Europese Unie</w:t>
      </w:r>
      <w:r w:rsidR="009E34F0" w:rsidRPr="002834E6">
        <w:rPr>
          <w:rFonts w:ascii="Arial" w:eastAsia="Calibri" w:hAnsi="Arial" w:cs="Arial"/>
          <w:sz w:val="20"/>
          <w:szCs w:val="20"/>
        </w:rPr>
        <w:t>. I</w:t>
      </w:r>
      <w:r w:rsidRPr="002834E6">
        <w:rPr>
          <w:rFonts w:ascii="Arial" w:eastAsia="Calibri" w:hAnsi="Arial" w:cs="Arial"/>
          <w:sz w:val="20"/>
          <w:szCs w:val="20"/>
        </w:rPr>
        <w:t xml:space="preserve">nmiddels </w:t>
      </w:r>
      <w:r w:rsidR="0026142A" w:rsidRPr="002834E6">
        <w:rPr>
          <w:rFonts w:ascii="Arial" w:eastAsia="Calibri" w:hAnsi="Arial" w:cs="Arial"/>
          <w:sz w:val="20"/>
          <w:szCs w:val="20"/>
        </w:rPr>
        <w:t xml:space="preserve">zijn er </w:t>
      </w:r>
      <w:r w:rsidR="00BC3C3C" w:rsidRPr="002834E6">
        <w:rPr>
          <w:rFonts w:ascii="Arial" w:eastAsia="Calibri" w:hAnsi="Arial" w:cs="Arial"/>
          <w:sz w:val="20"/>
          <w:szCs w:val="20"/>
        </w:rPr>
        <w:t xml:space="preserve">ruim </w:t>
      </w:r>
      <w:r w:rsidRPr="002834E6">
        <w:rPr>
          <w:rFonts w:ascii="Arial" w:eastAsia="Calibri" w:hAnsi="Arial" w:cs="Arial"/>
          <w:sz w:val="20"/>
          <w:szCs w:val="20"/>
        </w:rPr>
        <w:t>5</w:t>
      </w:r>
      <w:r w:rsidR="00BC3C3C" w:rsidRPr="002834E6">
        <w:rPr>
          <w:rFonts w:ascii="Arial" w:eastAsia="Calibri" w:hAnsi="Arial" w:cs="Arial"/>
          <w:sz w:val="20"/>
          <w:szCs w:val="20"/>
        </w:rPr>
        <w:t>0</w:t>
      </w:r>
      <w:r w:rsidRPr="002834E6">
        <w:rPr>
          <w:rFonts w:ascii="Arial" w:eastAsia="Calibri" w:hAnsi="Arial" w:cs="Arial"/>
          <w:sz w:val="20"/>
          <w:szCs w:val="20"/>
        </w:rPr>
        <w:t xml:space="preserve"> postorganisaties</w:t>
      </w:r>
      <w:r w:rsidR="009E34F0" w:rsidRPr="002834E6">
        <w:rPr>
          <w:rFonts w:ascii="Arial" w:eastAsia="Calibri" w:hAnsi="Arial" w:cs="Arial"/>
          <w:sz w:val="20"/>
          <w:szCs w:val="20"/>
        </w:rPr>
        <w:t xml:space="preserve"> </w:t>
      </w:r>
      <w:r w:rsidR="00C4551C" w:rsidRPr="002834E6">
        <w:rPr>
          <w:rFonts w:ascii="Arial" w:eastAsia="Calibri" w:hAnsi="Arial" w:cs="Arial"/>
          <w:sz w:val="20"/>
          <w:szCs w:val="20"/>
        </w:rPr>
        <w:t>in Europa</w:t>
      </w:r>
      <w:r w:rsidR="009E34F0" w:rsidRPr="002834E6">
        <w:rPr>
          <w:rFonts w:ascii="Arial" w:eastAsia="Calibri" w:hAnsi="Arial" w:cs="Arial"/>
          <w:sz w:val="20"/>
          <w:szCs w:val="20"/>
        </w:rPr>
        <w:t xml:space="preserve"> die ieder jaar </w:t>
      </w:r>
      <w:r w:rsidR="00A62559" w:rsidRPr="002834E6">
        <w:rPr>
          <w:rFonts w:ascii="Arial" w:eastAsia="Calibri" w:hAnsi="Arial" w:cs="Arial"/>
          <w:sz w:val="20"/>
          <w:szCs w:val="20"/>
        </w:rPr>
        <w:t>EUROPA-</w:t>
      </w:r>
      <w:r w:rsidR="009E34F0" w:rsidRPr="002834E6">
        <w:rPr>
          <w:rFonts w:ascii="Arial" w:eastAsia="Calibri" w:hAnsi="Arial" w:cs="Arial"/>
          <w:sz w:val="20"/>
          <w:szCs w:val="20"/>
        </w:rPr>
        <w:t xml:space="preserve">postzegels uitgeven met </w:t>
      </w:r>
      <w:r w:rsidR="00C4551C" w:rsidRPr="002834E6">
        <w:rPr>
          <w:rFonts w:ascii="Arial" w:eastAsia="Calibri" w:hAnsi="Arial" w:cs="Arial"/>
          <w:sz w:val="20"/>
          <w:szCs w:val="20"/>
        </w:rPr>
        <w:t>een gemeenschappelijk thema</w:t>
      </w:r>
      <w:r w:rsidR="0026142A" w:rsidRPr="002834E6">
        <w:rPr>
          <w:rFonts w:ascii="Arial" w:eastAsia="Calibri" w:hAnsi="Arial" w:cs="Arial"/>
          <w:sz w:val="20"/>
          <w:szCs w:val="20"/>
        </w:rPr>
        <w:t>.</w:t>
      </w:r>
      <w:r w:rsidRPr="002834E6">
        <w:rPr>
          <w:rFonts w:ascii="Arial" w:eastAsia="Calibri" w:hAnsi="Arial" w:cs="Arial"/>
          <w:sz w:val="20"/>
          <w:szCs w:val="20"/>
        </w:rPr>
        <w:t xml:space="preserve"> </w:t>
      </w:r>
      <w:r w:rsidR="00C4551C" w:rsidRPr="002834E6">
        <w:rPr>
          <w:rFonts w:ascii="Arial" w:eastAsia="Calibri" w:hAnsi="Arial" w:cs="Arial"/>
          <w:sz w:val="20"/>
          <w:szCs w:val="20"/>
        </w:rPr>
        <w:t xml:space="preserve">Sinds 2002 is aan deze uitgifte een ontwerpwedstrijd verbonden: de EUROPA stamp best design </w:t>
      </w:r>
      <w:proofErr w:type="spellStart"/>
      <w:r w:rsidR="00C4551C" w:rsidRPr="002834E6">
        <w:rPr>
          <w:rFonts w:ascii="Arial" w:eastAsia="Calibri" w:hAnsi="Arial" w:cs="Arial"/>
          <w:sz w:val="20"/>
          <w:szCs w:val="20"/>
        </w:rPr>
        <w:t>competition</w:t>
      </w:r>
      <w:proofErr w:type="spellEnd"/>
      <w:r w:rsidR="00C4551C" w:rsidRPr="002834E6">
        <w:rPr>
          <w:rFonts w:ascii="Arial" w:eastAsia="Calibri" w:hAnsi="Arial" w:cs="Arial"/>
          <w:sz w:val="20"/>
          <w:szCs w:val="20"/>
        </w:rPr>
        <w:t xml:space="preserve">. De competitie wordt uitgeschreven door </w:t>
      </w:r>
      <w:proofErr w:type="spellStart"/>
      <w:r w:rsidR="00C4551C" w:rsidRPr="002834E6">
        <w:rPr>
          <w:rFonts w:ascii="Arial" w:eastAsia="Calibri" w:hAnsi="Arial" w:cs="Arial"/>
          <w:sz w:val="20"/>
          <w:szCs w:val="20"/>
        </w:rPr>
        <w:t>PostEurop</w:t>
      </w:r>
      <w:proofErr w:type="spellEnd"/>
      <w:r w:rsidR="00C4551C" w:rsidRPr="002834E6">
        <w:rPr>
          <w:rFonts w:ascii="Arial" w:eastAsia="Calibri" w:hAnsi="Arial" w:cs="Arial"/>
          <w:sz w:val="20"/>
          <w:szCs w:val="20"/>
        </w:rPr>
        <w:t xml:space="preserve">, de organisatie waarin alle Europese nationale postbedrijven samenwerken. </w:t>
      </w:r>
    </w:p>
    <w:p w14:paraId="5EA3893A" w14:textId="77777777" w:rsidR="00EF7511" w:rsidRPr="002834E6" w:rsidRDefault="00EF7511" w:rsidP="009E34F0">
      <w:pPr>
        <w:widowControl w:val="0"/>
        <w:spacing w:line="312" w:lineRule="auto"/>
        <w:rPr>
          <w:rFonts w:ascii="Arial" w:eastAsia="Calibri" w:hAnsi="Arial" w:cs="Arial"/>
          <w:sz w:val="20"/>
          <w:szCs w:val="20"/>
        </w:rPr>
      </w:pPr>
    </w:p>
    <w:p w14:paraId="1D161F21" w14:textId="34061CEF" w:rsidR="00C4551C" w:rsidRPr="002834E6" w:rsidRDefault="009E34F0" w:rsidP="009E34F0">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Voor het jubileumjaar </w:t>
      </w:r>
      <w:r w:rsidR="00EF7511" w:rsidRPr="002834E6">
        <w:rPr>
          <w:rFonts w:ascii="Arial" w:eastAsia="Calibri" w:hAnsi="Arial" w:cs="Arial"/>
          <w:sz w:val="20"/>
          <w:szCs w:val="20"/>
        </w:rPr>
        <w:t xml:space="preserve">2026 </w:t>
      </w:r>
      <w:r w:rsidRPr="002834E6">
        <w:rPr>
          <w:rFonts w:ascii="Arial" w:eastAsia="Calibri" w:hAnsi="Arial" w:cs="Arial"/>
          <w:sz w:val="20"/>
          <w:szCs w:val="20"/>
        </w:rPr>
        <w:t>orga</w:t>
      </w:r>
      <w:r w:rsidR="00EF7511" w:rsidRPr="002834E6">
        <w:rPr>
          <w:rFonts w:ascii="Arial" w:eastAsia="Calibri" w:hAnsi="Arial" w:cs="Arial"/>
          <w:sz w:val="20"/>
          <w:szCs w:val="20"/>
        </w:rPr>
        <w:t>n</w:t>
      </w:r>
      <w:r w:rsidRPr="002834E6">
        <w:rPr>
          <w:rFonts w:ascii="Arial" w:eastAsia="Calibri" w:hAnsi="Arial" w:cs="Arial"/>
          <w:sz w:val="20"/>
          <w:szCs w:val="20"/>
        </w:rPr>
        <w:t>iseerd</w:t>
      </w:r>
      <w:r w:rsidR="00EF7511" w:rsidRPr="002834E6">
        <w:rPr>
          <w:rFonts w:ascii="Arial" w:eastAsia="Calibri" w:hAnsi="Arial" w:cs="Arial"/>
          <w:sz w:val="20"/>
          <w:szCs w:val="20"/>
        </w:rPr>
        <w:t>e</w:t>
      </w:r>
      <w:r w:rsidRPr="002834E6">
        <w:rPr>
          <w:rFonts w:ascii="Arial" w:eastAsia="Calibri" w:hAnsi="Arial" w:cs="Arial"/>
          <w:sz w:val="20"/>
          <w:szCs w:val="20"/>
        </w:rPr>
        <w:t xml:space="preserve"> </w:t>
      </w:r>
      <w:proofErr w:type="spellStart"/>
      <w:r w:rsidRPr="002834E6">
        <w:rPr>
          <w:rFonts w:ascii="Arial" w:eastAsia="Calibri" w:hAnsi="Arial" w:cs="Arial"/>
          <w:sz w:val="20"/>
          <w:szCs w:val="20"/>
        </w:rPr>
        <w:t>PostEurop</w:t>
      </w:r>
      <w:proofErr w:type="spellEnd"/>
      <w:r w:rsidRPr="002834E6">
        <w:rPr>
          <w:rFonts w:ascii="Arial" w:eastAsia="Calibri" w:hAnsi="Arial" w:cs="Arial"/>
          <w:sz w:val="20"/>
          <w:szCs w:val="20"/>
        </w:rPr>
        <w:t xml:space="preserve"> een interne competitie om een gezamenlijk ontwerpmotief te kiezen</w:t>
      </w:r>
      <w:r w:rsidR="00EF7511" w:rsidRPr="002834E6">
        <w:rPr>
          <w:rFonts w:ascii="Arial" w:eastAsia="Calibri" w:hAnsi="Arial" w:cs="Arial"/>
          <w:sz w:val="20"/>
          <w:szCs w:val="20"/>
        </w:rPr>
        <w:t xml:space="preserve"> voor de EUROPA</w:t>
      </w:r>
      <w:r w:rsidR="0067133E" w:rsidRPr="002834E6">
        <w:rPr>
          <w:rFonts w:ascii="Arial" w:eastAsia="Calibri" w:hAnsi="Arial" w:cs="Arial"/>
          <w:sz w:val="20"/>
          <w:szCs w:val="20"/>
        </w:rPr>
        <w:t>-postzegels</w:t>
      </w:r>
      <w:r w:rsidRPr="002834E6">
        <w:rPr>
          <w:rFonts w:ascii="Arial" w:eastAsia="Calibri" w:hAnsi="Arial" w:cs="Arial"/>
          <w:sz w:val="20"/>
          <w:szCs w:val="20"/>
        </w:rPr>
        <w:t xml:space="preserve">, aan de hand van het thema </w:t>
      </w:r>
      <w:r w:rsidRPr="002834E6">
        <w:rPr>
          <w:rFonts w:ascii="Arial" w:eastAsia="Calibri" w:hAnsi="Arial" w:cs="Arial"/>
          <w:i/>
          <w:iCs/>
          <w:sz w:val="20"/>
          <w:szCs w:val="20"/>
        </w:rPr>
        <w:t>United in</w:t>
      </w:r>
      <w:r w:rsidRPr="002834E6">
        <w:rPr>
          <w:rFonts w:ascii="Arial" w:eastAsia="Calibri" w:hAnsi="Arial" w:cs="Arial"/>
          <w:sz w:val="20"/>
          <w:szCs w:val="20"/>
        </w:rPr>
        <w:t xml:space="preserve">. </w:t>
      </w:r>
      <w:r w:rsidR="00E16178" w:rsidRPr="002834E6">
        <w:rPr>
          <w:rFonts w:ascii="Arial" w:eastAsia="Calibri" w:hAnsi="Arial" w:cs="Arial"/>
          <w:sz w:val="20"/>
          <w:szCs w:val="20"/>
        </w:rPr>
        <w:t xml:space="preserve">Dit thema benadrukt de gemeenschappelijke waarden van de </w:t>
      </w:r>
      <w:proofErr w:type="spellStart"/>
      <w:r w:rsidR="00E16178" w:rsidRPr="002834E6">
        <w:rPr>
          <w:rFonts w:ascii="Arial" w:eastAsia="Calibri" w:hAnsi="Arial" w:cs="Arial"/>
          <w:sz w:val="20"/>
          <w:szCs w:val="20"/>
        </w:rPr>
        <w:t>PostEurop</w:t>
      </w:r>
      <w:proofErr w:type="spellEnd"/>
      <w:r w:rsidR="00E16178" w:rsidRPr="002834E6">
        <w:rPr>
          <w:rFonts w:ascii="Arial" w:eastAsia="Calibri" w:hAnsi="Arial" w:cs="Arial"/>
          <w:sz w:val="20"/>
          <w:szCs w:val="20"/>
        </w:rPr>
        <w:t xml:space="preserve">-leden als het gaat om communicatie, innovatie, samenwerking en gedeeld verleden. </w:t>
      </w:r>
      <w:r w:rsidRPr="002834E6">
        <w:rPr>
          <w:rFonts w:ascii="Arial" w:eastAsia="Calibri" w:hAnsi="Arial" w:cs="Arial"/>
          <w:sz w:val="20"/>
          <w:szCs w:val="20"/>
        </w:rPr>
        <w:t xml:space="preserve">De competitie werd gewonnen door het Finse nationale postbedrijf </w:t>
      </w:r>
      <w:proofErr w:type="spellStart"/>
      <w:r w:rsidRPr="002834E6">
        <w:rPr>
          <w:rFonts w:ascii="Arial" w:eastAsia="Calibri" w:hAnsi="Arial" w:cs="Arial"/>
          <w:sz w:val="20"/>
          <w:szCs w:val="20"/>
        </w:rPr>
        <w:t>Posti</w:t>
      </w:r>
      <w:proofErr w:type="spellEnd"/>
      <w:r w:rsidRPr="002834E6">
        <w:rPr>
          <w:rFonts w:ascii="Arial" w:eastAsia="Calibri" w:hAnsi="Arial" w:cs="Arial"/>
          <w:sz w:val="20"/>
          <w:szCs w:val="20"/>
        </w:rPr>
        <w:t xml:space="preserve"> Ltd. </w:t>
      </w:r>
      <w:r w:rsidR="006B11D4" w:rsidRPr="002834E6">
        <w:rPr>
          <w:rFonts w:ascii="Arial" w:eastAsia="Calibri" w:hAnsi="Arial" w:cs="Arial"/>
          <w:sz w:val="20"/>
          <w:szCs w:val="20"/>
        </w:rPr>
        <w:t xml:space="preserve">Rondom </w:t>
      </w:r>
      <w:r w:rsidRPr="002834E6">
        <w:rPr>
          <w:rFonts w:ascii="Arial" w:eastAsia="Calibri" w:hAnsi="Arial" w:cs="Arial"/>
          <w:sz w:val="20"/>
          <w:szCs w:val="20"/>
        </w:rPr>
        <w:t xml:space="preserve">het thema </w:t>
      </w:r>
      <w:r w:rsidR="00BC3C3C" w:rsidRPr="002834E6">
        <w:rPr>
          <w:rFonts w:ascii="Arial" w:eastAsia="Calibri" w:hAnsi="Arial" w:cs="Arial"/>
          <w:i/>
          <w:iCs/>
          <w:sz w:val="20"/>
          <w:szCs w:val="20"/>
        </w:rPr>
        <w:t>United in</w:t>
      </w:r>
      <w:r w:rsidR="00BC3C3C" w:rsidRPr="002834E6">
        <w:rPr>
          <w:rFonts w:ascii="Arial" w:eastAsia="Calibri" w:hAnsi="Arial" w:cs="Arial"/>
          <w:sz w:val="20"/>
          <w:szCs w:val="20"/>
        </w:rPr>
        <w:t xml:space="preserve"> </w:t>
      </w:r>
      <w:r w:rsidRPr="002834E6">
        <w:rPr>
          <w:rFonts w:ascii="Arial" w:eastAsia="Calibri" w:hAnsi="Arial" w:cs="Arial"/>
          <w:sz w:val="20"/>
          <w:szCs w:val="20"/>
        </w:rPr>
        <w:t xml:space="preserve">geeft PostNL op 8 mei 2026 het postzegelvel </w:t>
      </w:r>
      <w:r w:rsidRPr="002834E6">
        <w:rPr>
          <w:rFonts w:ascii="Arial" w:eastAsia="Calibri" w:hAnsi="Arial" w:cs="Arial"/>
          <w:color w:val="E36C0A" w:themeColor="accent6" w:themeShade="BF"/>
          <w:sz w:val="20"/>
          <w:szCs w:val="20"/>
        </w:rPr>
        <w:t xml:space="preserve">70 jaar </w:t>
      </w:r>
      <w:proofErr w:type="spellStart"/>
      <w:r w:rsidRPr="002834E6">
        <w:rPr>
          <w:rFonts w:ascii="Arial" w:eastAsia="Calibri" w:hAnsi="Arial" w:cs="Arial"/>
          <w:color w:val="E36C0A" w:themeColor="accent6" w:themeShade="BF"/>
          <w:sz w:val="20"/>
          <w:szCs w:val="20"/>
        </w:rPr>
        <w:t>PostEurop</w:t>
      </w:r>
      <w:proofErr w:type="spellEnd"/>
      <w:r w:rsidRPr="002834E6">
        <w:rPr>
          <w:rFonts w:ascii="Arial" w:eastAsia="Calibri" w:hAnsi="Arial" w:cs="Arial"/>
          <w:sz w:val="20"/>
          <w:szCs w:val="20"/>
        </w:rPr>
        <w:t xml:space="preserve"> uit. In het ontwerp van deze uitgifte is het winnende ontwerpmotief van Finland als verplicht onderdeel in elke postzegel opgenomen. </w:t>
      </w:r>
      <w:r w:rsidR="00C4551C" w:rsidRPr="002834E6">
        <w:rPr>
          <w:rFonts w:ascii="Arial" w:eastAsia="Calibri" w:hAnsi="Arial" w:cs="Arial"/>
          <w:sz w:val="20"/>
          <w:szCs w:val="20"/>
        </w:rPr>
        <w:t xml:space="preserve">Op de 6 gelijke postzegels </w:t>
      </w:r>
      <w:r w:rsidRPr="002834E6">
        <w:rPr>
          <w:rFonts w:ascii="Arial" w:eastAsia="Calibri" w:hAnsi="Arial" w:cs="Arial"/>
          <w:color w:val="E36C0A" w:themeColor="accent6" w:themeShade="BF"/>
          <w:sz w:val="20"/>
          <w:szCs w:val="20"/>
        </w:rPr>
        <w:t xml:space="preserve">70 jaar </w:t>
      </w:r>
      <w:proofErr w:type="spellStart"/>
      <w:r w:rsidRPr="002834E6">
        <w:rPr>
          <w:rFonts w:ascii="Arial" w:eastAsia="Calibri" w:hAnsi="Arial" w:cs="Arial"/>
          <w:color w:val="E36C0A" w:themeColor="accent6" w:themeShade="BF"/>
          <w:sz w:val="20"/>
          <w:szCs w:val="20"/>
        </w:rPr>
        <w:t>PostEurop</w:t>
      </w:r>
      <w:proofErr w:type="spellEnd"/>
      <w:r w:rsidRPr="002834E6">
        <w:rPr>
          <w:rFonts w:ascii="Arial" w:eastAsia="Calibri" w:hAnsi="Arial" w:cs="Arial"/>
          <w:sz w:val="20"/>
          <w:szCs w:val="20"/>
        </w:rPr>
        <w:t xml:space="preserve"> </w:t>
      </w:r>
      <w:r w:rsidR="00C4551C" w:rsidRPr="002834E6">
        <w:rPr>
          <w:rFonts w:ascii="Arial" w:eastAsia="Calibri" w:hAnsi="Arial" w:cs="Arial"/>
          <w:sz w:val="20"/>
          <w:szCs w:val="20"/>
        </w:rPr>
        <w:t xml:space="preserve">staat de </w:t>
      </w:r>
      <w:proofErr w:type="spellStart"/>
      <w:r w:rsidR="00C4551C" w:rsidRPr="002834E6">
        <w:rPr>
          <w:rFonts w:ascii="Arial" w:eastAsia="Calibri" w:hAnsi="Arial" w:cs="Arial"/>
          <w:sz w:val="20"/>
          <w:szCs w:val="20"/>
        </w:rPr>
        <w:t>waardeaanduiding</w:t>
      </w:r>
      <w:proofErr w:type="spellEnd"/>
      <w:r w:rsidR="00C4551C" w:rsidRPr="002834E6">
        <w:rPr>
          <w:rFonts w:ascii="Arial" w:eastAsia="Calibri" w:hAnsi="Arial" w:cs="Arial"/>
          <w:sz w:val="20"/>
          <w:szCs w:val="20"/>
        </w:rPr>
        <w:t xml:space="preserve"> internationaal 1 voor post tot en met 20 gram met een internationale bestemming. De prijs voor een vel met 6 postzegels is € 1</w:t>
      </w:r>
      <w:r w:rsidRPr="002834E6">
        <w:rPr>
          <w:rFonts w:ascii="Arial" w:eastAsia="Calibri" w:hAnsi="Arial" w:cs="Arial"/>
          <w:sz w:val="20"/>
          <w:szCs w:val="20"/>
        </w:rPr>
        <w:t>2</w:t>
      </w:r>
      <w:r w:rsidR="00C4551C" w:rsidRPr="002834E6">
        <w:rPr>
          <w:rFonts w:ascii="Arial" w:eastAsia="Calibri" w:hAnsi="Arial" w:cs="Arial"/>
          <w:sz w:val="20"/>
          <w:szCs w:val="20"/>
        </w:rPr>
        <w:t>.</w:t>
      </w:r>
      <w:r w:rsidR="0067133E" w:rsidRPr="002834E6">
        <w:rPr>
          <w:rFonts w:ascii="Arial" w:eastAsia="Calibri" w:hAnsi="Arial" w:cs="Arial"/>
          <w:sz w:val="20"/>
          <w:szCs w:val="20"/>
        </w:rPr>
        <w:t xml:space="preserve"> Het ontwerp is gemaakt door grafisch ontwerper Sandra Smulders uit Gouda.</w:t>
      </w:r>
    </w:p>
    <w:p w14:paraId="74B4EB02" w14:textId="77777777" w:rsidR="00C4551C" w:rsidRPr="002834E6" w:rsidRDefault="00C4551C" w:rsidP="00C4551C">
      <w:pPr>
        <w:widowControl w:val="0"/>
        <w:spacing w:line="312" w:lineRule="auto"/>
        <w:rPr>
          <w:rFonts w:ascii="Arial" w:eastAsia="Calibri" w:hAnsi="Arial" w:cs="Arial"/>
          <w:sz w:val="20"/>
          <w:szCs w:val="20"/>
        </w:rPr>
      </w:pPr>
    </w:p>
    <w:p w14:paraId="5BA8AA81" w14:textId="53B80C89" w:rsidR="00C4551C" w:rsidRPr="00AF0598" w:rsidRDefault="00C4551C" w:rsidP="00C4551C">
      <w:pPr>
        <w:widowControl w:val="0"/>
        <w:spacing w:line="312" w:lineRule="auto"/>
        <w:rPr>
          <w:rFonts w:ascii="Arial" w:eastAsia="Calibri" w:hAnsi="Arial" w:cs="Arial"/>
          <w:b/>
          <w:bCs/>
          <w:sz w:val="20"/>
          <w:szCs w:val="20"/>
        </w:rPr>
      </w:pPr>
      <w:r w:rsidRPr="00AF0598">
        <w:rPr>
          <w:rFonts w:ascii="Arial" w:eastAsia="Calibri" w:hAnsi="Arial" w:cs="Arial"/>
          <w:b/>
          <w:bCs/>
          <w:sz w:val="20"/>
          <w:szCs w:val="20"/>
        </w:rPr>
        <w:t>ON</w:t>
      </w:r>
      <w:r w:rsidR="000246C4" w:rsidRPr="00AF0598">
        <w:rPr>
          <w:rFonts w:ascii="Arial" w:eastAsia="Calibri" w:hAnsi="Arial" w:cs="Arial"/>
          <w:b/>
          <w:bCs/>
          <w:sz w:val="20"/>
          <w:szCs w:val="20"/>
        </w:rPr>
        <w:t>T</w:t>
      </w:r>
      <w:r w:rsidRPr="00AF0598">
        <w:rPr>
          <w:rFonts w:ascii="Arial" w:eastAsia="Calibri" w:hAnsi="Arial" w:cs="Arial"/>
          <w:b/>
          <w:bCs/>
          <w:sz w:val="20"/>
          <w:szCs w:val="20"/>
        </w:rPr>
        <w:t>WERP</w:t>
      </w:r>
      <w:r w:rsidR="000246C4" w:rsidRPr="00AF0598">
        <w:rPr>
          <w:rFonts w:ascii="Arial" w:eastAsia="Calibri" w:hAnsi="Arial" w:cs="Arial"/>
          <w:b/>
          <w:bCs/>
          <w:sz w:val="20"/>
          <w:szCs w:val="20"/>
        </w:rPr>
        <w:t>MOTIEF</w:t>
      </w:r>
    </w:p>
    <w:p w14:paraId="70A1FD96" w14:textId="77777777" w:rsidR="00C4551C" w:rsidRPr="002834E6" w:rsidRDefault="00C4551C" w:rsidP="00C4551C">
      <w:pPr>
        <w:widowControl w:val="0"/>
        <w:spacing w:line="312" w:lineRule="auto"/>
        <w:rPr>
          <w:rFonts w:ascii="Arial" w:eastAsia="Calibri" w:hAnsi="Arial" w:cs="Arial"/>
          <w:sz w:val="20"/>
          <w:szCs w:val="20"/>
        </w:rPr>
      </w:pPr>
    </w:p>
    <w:p w14:paraId="5D7FC4E6" w14:textId="700DB9F8" w:rsidR="00C4551C" w:rsidRPr="002834E6" w:rsidRDefault="009E34F0" w:rsidP="00C4551C">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Het ontwerpmotief </w:t>
      </w:r>
      <w:r w:rsidR="000246C4" w:rsidRPr="002834E6">
        <w:rPr>
          <w:rFonts w:ascii="Arial" w:eastAsia="Calibri" w:hAnsi="Arial" w:cs="Arial"/>
          <w:sz w:val="20"/>
          <w:szCs w:val="20"/>
        </w:rPr>
        <w:t xml:space="preserve">op </w:t>
      </w:r>
      <w:r w:rsidRPr="002834E6">
        <w:rPr>
          <w:rFonts w:ascii="Arial" w:eastAsia="Calibri" w:hAnsi="Arial" w:cs="Arial"/>
          <w:sz w:val="20"/>
          <w:szCs w:val="20"/>
        </w:rPr>
        <w:t>de post</w:t>
      </w:r>
      <w:r w:rsidR="000246C4" w:rsidRPr="002834E6">
        <w:rPr>
          <w:rFonts w:ascii="Arial" w:eastAsia="Calibri" w:hAnsi="Arial" w:cs="Arial"/>
          <w:sz w:val="20"/>
          <w:szCs w:val="20"/>
        </w:rPr>
        <w:t>z</w:t>
      </w:r>
      <w:r w:rsidRPr="002834E6">
        <w:rPr>
          <w:rFonts w:ascii="Arial" w:eastAsia="Calibri" w:hAnsi="Arial" w:cs="Arial"/>
          <w:sz w:val="20"/>
          <w:szCs w:val="20"/>
        </w:rPr>
        <w:t xml:space="preserve">egels </w:t>
      </w:r>
      <w:bookmarkStart w:id="0" w:name="_Hlk218750094"/>
      <w:r w:rsidRPr="002834E6">
        <w:rPr>
          <w:rFonts w:ascii="Arial" w:eastAsia="Calibri" w:hAnsi="Arial" w:cs="Arial"/>
          <w:color w:val="E36C09"/>
          <w:sz w:val="20"/>
          <w:szCs w:val="20"/>
        </w:rPr>
        <w:t xml:space="preserve">70 jaar </w:t>
      </w:r>
      <w:proofErr w:type="spellStart"/>
      <w:r w:rsidRPr="002834E6">
        <w:rPr>
          <w:rFonts w:ascii="Arial" w:eastAsia="Calibri" w:hAnsi="Arial" w:cs="Arial"/>
          <w:color w:val="E36C09"/>
          <w:sz w:val="20"/>
          <w:szCs w:val="20"/>
        </w:rPr>
        <w:t>PostEurop</w:t>
      </w:r>
      <w:proofErr w:type="spellEnd"/>
      <w:r w:rsidRPr="002834E6">
        <w:rPr>
          <w:rFonts w:ascii="Arial" w:eastAsia="Calibri" w:hAnsi="Arial" w:cs="Arial"/>
          <w:sz w:val="20"/>
          <w:szCs w:val="20"/>
        </w:rPr>
        <w:t xml:space="preserve"> </w:t>
      </w:r>
      <w:bookmarkEnd w:id="0"/>
      <w:r w:rsidRPr="002834E6">
        <w:rPr>
          <w:rFonts w:ascii="Arial" w:eastAsia="Calibri" w:hAnsi="Arial" w:cs="Arial"/>
          <w:sz w:val="20"/>
          <w:szCs w:val="20"/>
        </w:rPr>
        <w:t xml:space="preserve">is </w:t>
      </w:r>
      <w:r w:rsidR="0067133E" w:rsidRPr="002834E6">
        <w:rPr>
          <w:rFonts w:ascii="Arial" w:eastAsia="Calibri" w:hAnsi="Arial" w:cs="Arial"/>
          <w:sz w:val="20"/>
          <w:szCs w:val="20"/>
        </w:rPr>
        <w:t xml:space="preserve">van de hand van </w:t>
      </w:r>
      <w:r w:rsidRPr="002834E6">
        <w:rPr>
          <w:rFonts w:ascii="Arial" w:eastAsia="Calibri" w:hAnsi="Arial" w:cs="Arial"/>
          <w:sz w:val="20"/>
          <w:szCs w:val="20"/>
        </w:rPr>
        <w:t>grafisch ontwerper Klaus Welp uit Helsinki</w:t>
      </w:r>
      <w:r w:rsidR="002C2C45" w:rsidRPr="002834E6">
        <w:rPr>
          <w:rFonts w:ascii="Arial" w:eastAsia="Calibri" w:hAnsi="Arial" w:cs="Arial"/>
          <w:sz w:val="20"/>
          <w:szCs w:val="20"/>
        </w:rPr>
        <w:t xml:space="preserve">, </w:t>
      </w:r>
      <w:r w:rsidRPr="002834E6">
        <w:rPr>
          <w:rFonts w:ascii="Arial" w:eastAsia="Calibri" w:hAnsi="Arial" w:cs="Arial"/>
          <w:sz w:val="20"/>
          <w:szCs w:val="20"/>
        </w:rPr>
        <w:t>Finland</w:t>
      </w:r>
      <w:r w:rsidR="000246C4" w:rsidRPr="002834E6">
        <w:rPr>
          <w:rFonts w:ascii="Arial" w:eastAsia="Calibri" w:hAnsi="Arial" w:cs="Arial"/>
          <w:sz w:val="20"/>
          <w:szCs w:val="20"/>
        </w:rPr>
        <w:t>. Welp ontwerp</w:t>
      </w:r>
      <w:r w:rsidR="0026142A" w:rsidRPr="002834E6">
        <w:rPr>
          <w:rFonts w:ascii="Arial" w:eastAsia="Calibri" w:hAnsi="Arial" w:cs="Arial"/>
          <w:sz w:val="20"/>
          <w:szCs w:val="20"/>
        </w:rPr>
        <w:t>t</w:t>
      </w:r>
      <w:r w:rsidR="000246C4" w:rsidRPr="002834E6">
        <w:rPr>
          <w:rFonts w:ascii="Arial" w:eastAsia="Calibri" w:hAnsi="Arial" w:cs="Arial"/>
          <w:sz w:val="20"/>
          <w:szCs w:val="20"/>
        </w:rPr>
        <w:t xml:space="preserve"> al meer dan 20 jaar postzegels voor het Finse postbedrijf. In een toelichting vertelde hij aan </w:t>
      </w:r>
      <w:proofErr w:type="spellStart"/>
      <w:r w:rsidR="000246C4" w:rsidRPr="002834E6">
        <w:rPr>
          <w:rFonts w:ascii="Arial" w:eastAsia="Calibri" w:hAnsi="Arial" w:cs="Arial"/>
          <w:sz w:val="20"/>
          <w:szCs w:val="20"/>
        </w:rPr>
        <w:t>PostEurop</w:t>
      </w:r>
      <w:proofErr w:type="spellEnd"/>
      <w:r w:rsidR="000246C4" w:rsidRPr="002834E6">
        <w:rPr>
          <w:rFonts w:ascii="Arial" w:eastAsia="Calibri" w:hAnsi="Arial" w:cs="Arial"/>
          <w:sz w:val="20"/>
          <w:szCs w:val="20"/>
        </w:rPr>
        <w:t xml:space="preserve"> hoe hij in zijn ontwerp gebruik heeft gemaakt van een combinatie van abstracte en symbolische elementen. “De gestippelde diagonaal verwijst zowel naar de perforatie</w:t>
      </w:r>
      <w:r w:rsidR="00BC3C3C" w:rsidRPr="002834E6">
        <w:rPr>
          <w:rFonts w:ascii="Arial" w:eastAsia="Calibri" w:hAnsi="Arial" w:cs="Arial"/>
          <w:sz w:val="20"/>
          <w:szCs w:val="20"/>
        </w:rPr>
        <w:t>s</w:t>
      </w:r>
      <w:r w:rsidR="000246C4" w:rsidRPr="002834E6">
        <w:rPr>
          <w:rFonts w:ascii="Arial" w:eastAsia="Calibri" w:hAnsi="Arial" w:cs="Arial"/>
          <w:sz w:val="20"/>
          <w:szCs w:val="20"/>
        </w:rPr>
        <w:t xml:space="preserve"> van postzegels als naar </w:t>
      </w:r>
      <w:r w:rsidR="0026142A" w:rsidRPr="002834E6">
        <w:rPr>
          <w:rFonts w:ascii="Arial" w:eastAsia="Calibri" w:hAnsi="Arial" w:cs="Arial"/>
          <w:sz w:val="20"/>
          <w:szCs w:val="20"/>
        </w:rPr>
        <w:t xml:space="preserve">de </w:t>
      </w:r>
      <w:r w:rsidR="006B11D4" w:rsidRPr="002834E6">
        <w:rPr>
          <w:rFonts w:ascii="Arial" w:eastAsia="Calibri" w:hAnsi="Arial" w:cs="Arial"/>
          <w:sz w:val="20"/>
          <w:szCs w:val="20"/>
        </w:rPr>
        <w:t>vo</w:t>
      </w:r>
      <w:r w:rsidR="00715DBF" w:rsidRPr="002834E6">
        <w:rPr>
          <w:rFonts w:ascii="Arial" w:eastAsia="Calibri" w:hAnsi="Arial" w:cs="Arial"/>
          <w:sz w:val="20"/>
          <w:szCs w:val="20"/>
        </w:rPr>
        <w:t xml:space="preserve">rderingen in het werk </w:t>
      </w:r>
      <w:r w:rsidR="0026142A" w:rsidRPr="002834E6">
        <w:rPr>
          <w:rFonts w:ascii="Arial" w:eastAsia="Calibri" w:hAnsi="Arial" w:cs="Arial"/>
          <w:sz w:val="20"/>
          <w:szCs w:val="20"/>
        </w:rPr>
        <w:t xml:space="preserve">door </w:t>
      </w:r>
      <w:proofErr w:type="spellStart"/>
      <w:r w:rsidR="000246C4" w:rsidRPr="002834E6">
        <w:rPr>
          <w:rFonts w:ascii="Arial" w:eastAsia="Calibri" w:hAnsi="Arial" w:cs="Arial"/>
          <w:sz w:val="20"/>
          <w:szCs w:val="20"/>
        </w:rPr>
        <w:t>PostEurop</w:t>
      </w:r>
      <w:proofErr w:type="spellEnd"/>
      <w:r w:rsidR="000246C4" w:rsidRPr="002834E6">
        <w:rPr>
          <w:rFonts w:ascii="Arial" w:eastAsia="Calibri" w:hAnsi="Arial" w:cs="Arial"/>
          <w:sz w:val="20"/>
          <w:szCs w:val="20"/>
        </w:rPr>
        <w:t xml:space="preserve">. De 7 stippen, die door een rechte lijn zijn verbonden, symboliseren 70 jaar gezamenlijke inzet van </w:t>
      </w:r>
      <w:r w:rsidR="00EF7511" w:rsidRPr="002834E6">
        <w:rPr>
          <w:rFonts w:ascii="Arial" w:eastAsia="Calibri" w:hAnsi="Arial" w:cs="Arial"/>
          <w:sz w:val="20"/>
          <w:szCs w:val="20"/>
        </w:rPr>
        <w:t xml:space="preserve">de </w:t>
      </w:r>
      <w:r w:rsidR="000246C4" w:rsidRPr="002834E6">
        <w:rPr>
          <w:rFonts w:ascii="Arial" w:eastAsia="Calibri" w:hAnsi="Arial" w:cs="Arial"/>
          <w:sz w:val="20"/>
          <w:szCs w:val="20"/>
        </w:rPr>
        <w:t xml:space="preserve">postorganisaties </w:t>
      </w:r>
      <w:r w:rsidR="00EF7511" w:rsidRPr="002834E6">
        <w:rPr>
          <w:rFonts w:ascii="Arial" w:eastAsia="Calibri" w:hAnsi="Arial" w:cs="Arial"/>
          <w:sz w:val="20"/>
          <w:szCs w:val="20"/>
        </w:rPr>
        <w:t>in Europa</w:t>
      </w:r>
      <w:r w:rsidR="000246C4" w:rsidRPr="002834E6">
        <w:rPr>
          <w:rFonts w:ascii="Arial" w:eastAsia="Calibri" w:hAnsi="Arial" w:cs="Arial"/>
          <w:sz w:val="20"/>
          <w:szCs w:val="20"/>
        </w:rPr>
        <w:t>. De in elkaar overlopende kleuren en stippel</w:t>
      </w:r>
      <w:r w:rsidR="00EF7511" w:rsidRPr="002834E6">
        <w:rPr>
          <w:rFonts w:ascii="Arial" w:eastAsia="Calibri" w:hAnsi="Arial" w:cs="Arial"/>
          <w:sz w:val="20"/>
          <w:szCs w:val="20"/>
        </w:rPr>
        <w:t>p</w:t>
      </w:r>
      <w:r w:rsidR="000246C4" w:rsidRPr="002834E6">
        <w:rPr>
          <w:rFonts w:ascii="Arial" w:eastAsia="Calibri" w:hAnsi="Arial" w:cs="Arial"/>
          <w:sz w:val="20"/>
          <w:szCs w:val="20"/>
        </w:rPr>
        <w:t xml:space="preserve">atronen </w:t>
      </w:r>
      <w:r w:rsidR="00BD4127" w:rsidRPr="002834E6">
        <w:rPr>
          <w:rFonts w:ascii="Arial" w:eastAsia="Calibri" w:hAnsi="Arial" w:cs="Arial"/>
          <w:sz w:val="20"/>
          <w:szCs w:val="20"/>
        </w:rPr>
        <w:t>in</w:t>
      </w:r>
      <w:r w:rsidR="000246C4" w:rsidRPr="002834E6">
        <w:rPr>
          <w:rFonts w:ascii="Arial" w:eastAsia="Calibri" w:hAnsi="Arial" w:cs="Arial"/>
          <w:sz w:val="20"/>
          <w:szCs w:val="20"/>
        </w:rPr>
        <w:t xml:space="preserve"> de achtergrond vormen een samenhangend en levendig geheel. Dit weerspiegelt de vrolijke </w:t>
      </w:r>
      <w:proofErr w:type="gramStart"/>
      <w:r w:rsidR="000246C4" w:rsidRPr="002834E6">
        <w:rPr>
          <w:rFonts w:ascii="Arial" w:eastAsia="Calibri" w:hAnsi="Arial" w:cs="Arial"/>
          <w:sz w:val="20"/>
          <w:szCs w:val="20"/>
        </w:rPr>
        <w:lastRenderedPageBreak/>
        <w:t>mengeling</w:t>
      </w:r>
      <w:proofErr w:type="gramEnd"/>
      <w:r w:rsidR="000246C4" w:rsidRPr="002834E6">
        <w:rPr>
          <w:rFonts w:ascii="Arial" w:eastAsia="Calibri" w:hAnsi="Arial" w:cs="Arial"/>
          <w:sz w:val="20"/>
          <w:szCs w:val="20"/>
        </w:rPr>
        <w:t xml:space="preserve"> van </w:t>
      </w:r>
      <w:r w:rsidR="002C2C45" w:rsidRPr="002834E6">
        <w:rPr>
          <w:rFonts w:ascii="Arial" w:eastAsia="Calibri" w:hAnsi="Arial" w:cs="Arial"/>
          <w:sz w:val="20"/>
          <w:szCs w:val="20"/>
        </w:rPr>
        <w:t xml:space="preserve">de </w:t>
      </w:r>
      <w:r w:rsidR="000246C4" w:rsidRPr="002834E6">
        <w:rPr>
          <w:rFonts w:ascii="Arial" w:eastAsia="Calibri" w:hAnsi="Arial" w:cs="Arial"/>
          <w:sz w:val="20"/>
          <w:szCs w:val="20"/>
        </w:rPr>
        <w:t>kleuren van Europese vlag</w:t>
      </w:r>
      <w:r w:rsidR="00EF7511" w:rsidRPr="002834E6">
        <w:rPr>
          <w:rFonts w:ascii="Arial" w:eastAsia="Calibri" w:hAnsi="Arial" w:cs="Arial"/>
          <w:sz w:val="20"/>
          <w:szCs w:val="20"/>
        </w:rPr>
        <w:t>gen</w:t>
      </w:r>
      <w:r w:rsidR="000246C4" w:rsidRPr="002834E6">
        <w:rPr>
          <w:rFonts w:ascii="Arial" w:eastAsia="Calibri" w:hAnsi="Arial" w:cs="Arial"/>
          <w:sz w:val="20"/>
          <w:szCs w:val="20"/>
        </w:rPr>
        <w:t xml:space="preserve"> en symboliseert de eenheid van alle leden van </w:t>
      </w:r>
      <w:proofErr w:type="spellStart"/>
      <w:r w:rsidR="000246C4" w:rsidRPr="002834E6">
        <w:rPr>
          <w:rFonts w:ascii="Arial" w:eastAsia="Calibri" w:hAnsi="Arial" w:cs="Arial"/>
          <w:sz w:val="20"/>
          <w:szCs w:val="20"/>
        </w:rPr>
        <w:t>PostEurop</w:t>
      </w:r>
      <w:proofErr w:type="spellEnd"/>
      <w:r w:rsidR="000246C4" w:rsidRPr="002834E6">
        <w:rPr>
          <w:rFonts w:ascii="Arial" w:eastAsia="Calibri" w:hAnsi="Arial" w:cs="Arial"/>
          <w:sz w:val="20"/>
          <w:szCs w:val="20"/>
        </w:rPr>
        <w:t>.”</w:t>
      </w:r>
    </w:p>
    <w:p w14:paraId="55B11A1F" w14:textId="77777777" w:rsidR="009E34F0" w:rsidRPr="002834E6" w:rsidRDefault="009E34F0" w:rsidP="00C4551C">
      <w:pPr>
        <w:widowControl w:val="0"/>
        <w:spacing w:line="312" w:lineRule="auto"/>
        <w:rPr>
          <w:rFonts w:ascii="Arial" w:eastAsia="Calibri" w:hAnsi="Arial" w:cs="Arial"/>
          <w:sz w:val="20"/>
          <w:szCs w:val="20"/>
        </w:rPr>
      </w:pPr>
    </w:p>
    <w:p w14:paraId="09B18FF6" w14:textId="77777777" w:rsidR="00C4551C" w:rsidRPr="00AF0598" w:rsidRDefault="00C4551C" w:rsidP="00C4551C">
      <w:pPr>
        <w:widowControl w:val="0"/>
        <w:spacing w:line="312" w:lineRule="auto"/>
        <w:rPr>
          <w:rFonts w:ascii="Arial" w:eastAsia="Calibri" w:hAnsi="Arial" w:cs="Arial"/>
          <w:b/>
          <w:bCs/>
          <w:sz w:val="20"/>
          <w:szCs w:val="20"/>
        </w:rPr>
      </w:pPr>
      <w:bookmarkStart w:id="1" w:name="_heading=h.30j0zll" w:colFirst="0" w:colLast="0"/>
      <w:bookmarkEnd w:id="1"/>
      <w:r w:rsidRPr="00AF0598">
        <w:rPr>
          <w:rFonts w:ascii="Arial" w:eastAsia="Calibri" w:hAnsi="Arial" w:cs="Arial"/>
          <w:b/>
          <w:bCs/>
          <w:sz w:val="20"/>
          <w:szCs w:val="20"/>
        </w:rPr>
        <w:t>ONTWERP</w:t>
      </w:r>
    </w:p>
    <w:p w14:paraId="75C72048" w14:textId="77777777" w:rsidR="0067133E" w:rsidRPr="002834E6" w:rsidRDefault="0067133E" w:rsidP="00C4551C">
      <w:pPr>
        <w:widowControl w:val="0"/>
        <w:spacing w:line="312" w:lineRule="auto"/>
        <w:rPr>
          <w:rFonts w:ascii="Arial" w:eastAsia="Calibri" w:hAnsi="Arial" w:cs="Arial"/>
          <w:sz w:val="20"/>
          <w:szCs w:val="20"/>
        </w:rPr>
      </w:pPr>
    </w:p>
    <w:p w14:paraId="33FDE060" w14:textId="7E14D3CC" w:rsidR="00C05F25" w:rsidRPr="002834E6" w:rsidRDefault="00C05F25" w:rsidP="00BB35BD">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Op het postzegelvel </w:t>
      </w:r>
      <w:r w:rsidRPr="002834E6">
        <w:rPr>
          <w:rFonts w:ascii="Arial" w:eastAsia="Calibri" w:hAnsi="Arial" w:cs="Arial"/>
          <w:color w:val="E36C09"/>
          <w:sz w:val="20"/>
          <w:szCs w:val="20"/>
        </w:rPr>
        <w:t xml:space="preserve">70 jaar </w:t>
      </w:r>
      <w:proofErr w:type="spellStart"/>
      <w:r w:rsidRPr="002834E6">
        <w:rPr>
          <w:rFonts w:ascii="Arial" w:eastAsia="Calibri" w:hAnsi="Arial" w:cs="Arial"/>
          <w:color w:val="E36C09"/>
          <w:sz w:val="20"/>
          <w:szCs w:val="20"/>
        </w:rPr>
        <w:t>PostEurop</w:t>
      </w:r>
      <w:proofErr w:type="spellEnd"/>
      <w:r w:rsidRPr="002834E6">
        <w:rPr>
          <w:rFonts w:ascii="Arial" w:eastAsia="Calibri" w:hAnsi="Arial" w:cs="Arial"/>
          <w:sz w:val="20"/>
          <w:szCs w:val="20"/>
        </w:rPr>
        <w:t xml:space="preserve"> </w:t>
      </w:r>
      <w:r w:rsidR="00715DBF" w:rsidRPr="002834E6">
        <w:rPr>
          <w:rFonts w:ascii="Arial" w:eastAsia="Calibri" w:hAnsi="Arial" w:cs="Arial"/>
          <w:sz w:val="20"/>
          <w:szCs w:val="20"/>
        </w:rPr>
        <w:t xml:space="preserve">staan </w:t>
      </w:r>
      <w:r w:rsidRPr="002834E6">
        <w:rPr>
          <w:rFonts w:ascii="Arial" w:eastAsia="Calibri" w:hAnsi="Arial" w:cs="Arial"/>
          <w:sz w:val="20"/>
          <w:szCs w:val="20"/>
        </w:rPr>
        <w:t xml:space="preserve">de 6 postzegels 3 </w:t>
      </w:r>
      <w:r w:rsidR="00A62559" w:rsidRPr="002834E6">
        <w:rPr>
          <w:rFonts w:ascii="Arial" w:eastAsia="Calibri" w:hAnsi="Arial" w:cs="Arial"/>
          <w:sz w:val="20"/>
          <w:szCs w:val="20"/>
        </w:rPr>
        <w:t>aan</w:t>
      </w:r>
      <w:r w:rsidRPr="002834E6">
        <w:rPr>
          <w:rFonts w:ascii="Arial" w:eastAsia="Calibri" w:hAnsi="Arial" w:cs="Arial"/>
          <w:sz w:val="20"/>
          <w:szCs w:val="20"/>
        </w:rPr>
        <w:t xml:space="preserve"> 3 linksboven en rechtsonder op het vel</w:t>
      </w:r>
      <w:r w:rsidR="00BB35BD" w:rsidRPr="002834E6">
        <w:rPr>
          <w:rFonts w:ascii="Arial" w:eastAsia="Calibri" w:hAnsi="Arial" w:cs="Arial"/>
          <w:sz w:val="20"/>
          <w:szCs w:val="20"/>
        </w:rPr>
        <w:t>.</w:t>
      </w:r>
      <w:r w:rsidR="00715DBF" w:rsidRPr="002834E6">
        <w:rPr>
          <w:rFonts w:ascii="Arial" w:eastAsia="Calibri" w:hAnsi="Arial" w:cs="Arial"/>
          <w:sz w:val="20"/>
          <w:szCs w:val="20"/>
        </w:rPr>
        <w:t xml:space="preserve"> </w:t>
      </w:r>
      <w:r w:rsidR="00BB35BD" w:rsidRPr="002834E6">
        <w:rPr>
          <w:rFonts w:ascii="Arial" w:eastAsia="Calibri" w:hAnsi="Arial" w:cs="Arial"/>
          <w:sz w:val="20"/>
          <w:szCs w:val="20"/>
        </w:rPr>
        <w:t xml:space="preserve">De </w:t>
      </w:r>
      <w:r w:rsidRPr="002834E6">
        <w:rPr>
          <w:rFonts w:ascii="Arial" w:eastAsia="Calibri" w:hAnsi="Arial" w:cs="Arial"/>
          <w:sz w:val="20"/>
          <w:szCs w:val="20"/>
        </w:rPr>
        <w:t xml:space="preserve">onderste postzegels </w:t>
      </w:r>
      <w:r w:rsidR="00BB35BD" w:rsidRPr="002834E6">
        <w:rPr>
          <w:rFonts w:ascii="Arial" w:eastAsia="Calibri" w:hAnsi="Arial" w:cs="Arial"/>
          <w:sz w:val="20"/>
          <w:szCs w:val="20"/>
        </w:rPr>
        <w:t xml:space="preserve">zijn </w:t>
      </w:r>
      <w:r w:rsidRPr="002834E6">
        <w:rPr>
          <w:rFonts w:ascii="Arial" w:eastAsia="Calibri" w:hAnsi="Arial" w:cs="Arial"/>
          <w:sz w:val="20"/>
          <w:szCs w:val="20"/>
        </w:rPr>
        <w:t>180 graden geroteerd ten opzichte van de bovenste</w:t>
      </w:r>
      <w:r w:rsidR="00BB35BD" w:rsidRPr="002834E6">
        <w:rPr>
          <w:rFonts w:ascii="Arial" w:eastAsia="Calibri" w:hAnsi="Arial" w:cs="Arial"/>
          <w:sz w:val="20"/>
          <w:szCs w:val="20"/>
        </w:rPr>
        <w:t>, waar</w:t>
      </w:r>
      <w:r w:rsidR="00715DBF" w:rsidRPr="002834E6">
        <w:rPr>
          <w:rFonts w:ascii="Arial" w:eastAsia="Calibri" w:hAnsi="Arial" w:cs="Arial"/>
          <w:sz w:val="20"/>
          <w:szCs w:val="20"/>
        </w:rPr>
        <w:t>door</w:t>
      </w:r>
      <w:r w:rsidR="00BB35BD" w:rsidRPr="002834E6">
        <w:rPr>
          <w:rFonts w:ascii="Arial" w:eastAsia="Calibri" w:hAnsi="Arial" w:cs="Arial"/>
          <w:sz w:val="20"/>
          <w:szCs w:val="20"/>
        </w:rPr>
        <w:t xml:space="preserve"> de 2 postzegels in het midden aan elkaar grenzen</w:t>
      </w:r>
      <w:r w:rsidRPr="002834E6">
        <w:rPr>
          <w:rFonts w:ascii="Arial" w:eastAsia="Calibri" w:hAnsi="Arial" w:cs="Arial"/>
          <w:sz w:val="20"/>
          <w:szCs w:val="20"/>
        </w:rPr>
        <w:t xml:space="preserve">. </w:t>
      </w:r>
      <w:r w:rsidR="006B11D4" w:rsidRPr="002834E6">
        <w:rPr>
          <w:rFonts w:ascii="Arial" w:eastAsia="Calibri" w:hAnsi="Arial" w:cs="Arial"/>
          <w:sz w:val="20"/>
          <w:szCs w:val="20"/>
        </w:rPr>
        <w:t xml:space="preserve">Op </w:t>
      </w:r>
      <w:r w:rsidR="00715DBF" w:rsidRPr="002834E6">
        <w:rPr>
          <w:rFonts w:ascii="Arial" w:eastAsia="Calibri" w:hAnsi="Arial" w:cs="Arial"/>
          <w:sz w:val="20"/>
          <w:szCs w:val="20"/>
        </w:rPr>
        <w:t>all</w:t>
      </w:r>
      <w:r w:rsidR="006B11D4" w:rsidRPr="002834E6">
        <w:rPr>
          <w:rFonts w:ascii="Arial" w:eastAsia="Calibri" w:hAnsi="Arial" w:cs="Arial"/>
          <w:sz w:val="20"/>
          <w:szCs w:val="20"/>
        </w:rPr>
        <w:t>e tabs is het vaste Priority-logo opgenomen.</w:t>
      </w:r>
      <w:r w:rsidR="0067133E" w:rsidRPr="002834E6">
        <w:rPr>
          <w:rFonts w:ascii="Arial" w:eastAsia="Calibri" w:hAnsi="Arial" w:cs="Arial"/>
          <w:sz w:val="20"/>
          <w:szCs w:val="20"/>
        </w:rPr>
        <w:t xml:space="preserve"> </w:t>
      </w:r>
      <w:r w:rsidR="0026142A" w:rsidRPr="002834E6">
        <w:rPr>
          <w:rFonts w:ascii="Arial" w:eastAsia="Calibri" w:hAnsi="Arial" w:cs="Arial"/>
          <w:sz w:val="20"/>
          <w:szCs w:val="20"/>
        </w:rPr>
        <w:t>Links op elke post</w:t>
      </w:r>
      <w:r w:rsidR="009A61BB" w:rsidRPr="002834E6">
        <w:rPr>
          <w:rFonts w:ascii="Arial" w:eastAsia="Calibri" w:hAnsi="Arial" w:cs="Arial"/>
          <w:sz w:val="20"/>
          <w:szCs w:val="20"/>
        </w:rPr>
        <w:t>z</w:t>
      </w:r>
      <w:r w:rsidR="0026142A" w:rsidRPr="002834E6">
        <w:rPr>
          <w:rFonts w:ascii="Arial" w:eastAsia="Calibri" w:hAnsi="Arial" w:cs="Arial"/>
          <w:sz w:val="20"/>
          <w:szCs w:val="20"/>
        </w:rPr>
        <w:t>egel</w:t>
      </w:r>
      <w:r w:rsidR="00BD4127" w:rsidRPr="002834E6">
        <w:rPr>
          <w:rFonts w:ascii="Arial" w:eastAsia="Calibri" w:hAnsi="Arial" w:cs="Arial"/>
          <w:sz w:val="20"/>
          <w:szCs w:val="20"/>
        </w:rPr>
        <w:t xml:space="preserve"> </w:t>
      </w:r>
      <w:r w:rsidR="0026142A" w:rsidRPr="002834E6">
        <w:rPr>
          <w:rFonts w:ascii="Arial" w:eastAsia="Calibri" w:hAnsi="Arial" w:cs="Arial"/>
          <w:sz w:val="20"/>
          <w:szCs w:val="20"/>
        </w:rPr>
        <w:t xml:space="preserve">staat het </w:t>
      </w:r>
      <w:r w:rsidR="00BD4127" w:rsidRPr="002834E6">
        <w:rPr>
          <w:rFonts w:ascii="Arial" w:eastAsia="Calibri" w:hAnsi="Arial" w:cs="Arial"/>
          <w:sz w:val="20"/>
          <w:szCs w:val="20"/>
        </w:rPr>
        <w:t xml:space="preserve">vierkante ontwerpmotief dat </w:t>
      </w:r>
      <w:r w:rsidR="0026142A" w:rsidRPr="002834E6">
        <w:rPr>
          <w:rFonts w:ascii="Arial" w:eastAsia="Calibri" w:hAnsi="Arial" w:cs="Arial"/>
          <w:sz w:val="20"/>
          <w:szCs w:val="20"/>
        </w:rPr>
        <w:t xml:space="preserve">door </w:t>
      </w:r>
      <w:proofErr w:type="spellStart"/>
      <w:r w:rsidR="0026142A" w:rsidRPr="002834E6">
        <w:rPr>
          <w:rFonts w:ascii="Arial" w:eastAsia="Calibri" w:hAnsi="Arial" w:cs="Arial"/>
          <w:sz w:val="20"/>
          <w:szCs w:val="20"/>
        </w:rPr>
        <w:t>PostEurop</w:t>
      </w:r>
      <w:proofErr w:type="spellEnd"/>
      <w:r w:rsidR="0026142A" w:rsidRPr="002834E6">
        <w:rPr>
          <w:rFonts w:ascii="Arial" w:eastAsia="Calibri" w:hAnsi="Arial" w:cs="Arial"/>
          <w:sz w:val="20"/>
          <w:szCs w:val="20"/>
        </w:rPr>
        <w:t xml:space="preserve"> </w:t>
      </w:r>
      <w:r w:rsidR="00BD4127" w:rsidRPr="002834E6">
        <w:rPr>
          <w:rFonts w:ascii="Arial" w:eastAsia="Calibri" w:hAnsi="Arial" w:cs="Arial"/>
          <w:sz w:val="20"/>
          <w:szCs w:val="20"/>
        </w:rPr>
        <w:t xml:space="preserve">werd </w:t>
      </w:r>
      <w:r w:rsidR="0026142A" w:rsidRPr="002834E6">
        <w:rPr>
          <w:rFonts w:ascii="Arial" w:eastAsia="Calibri" w:hAnsi="Arial" w:cs="Arial"/>
          <w:sz w:val="20"/>
          <w:szCs w:val="20"/>
        </w:rPr>
        <w:t>voorgeschreven</w:t>
      </w:r>
      <w:r w:rsidR="009A61BB" w:rsidRPr="002834E6">
        <w:rPr>
          <w:rFonts w:ascii="Arial" w:eastAsia="Calibri" w:hAnsi="Arial" w:cs="Arial"/>
          <w:sz w:val="20"/>
          <w:szCs w:val="20"/>
        </w:rPr>
        <w:t>.</w:t>
      </w:r>
      <w:r w:rsidR="0026142A" w:rsidRPr="002834E6">
        <w:rPr>
          <w:rFonts w:ascii="Arial" w:eastAsia="Calibri" w:hAnsi="Arial" w:cs="Arial"/>
          <w:sz w:val="20"/>
          <w:szCs w:val="20"/>
        </w:rPr>
        <w:t xml:space="preserve"> Dit mo</w:t>
      </w:r>
      <w:r w:rsidR="009A61BB" w:rsidRPr="002834E6">
        <w:rPr>
          <w:rFonts w:ascii="Arial" w:eastAsia="Calibri" w:hAnsi="Arial" w:cs="Arial"/>
          <w:sz w:val="20"/>
          <w:szCs w:val="20"/>
        </w:rPr>
        <w:t>t</w:t>
      </w:r>
      <w:r w:rsidR="0026142A" w:rsidRPr="002834E6">
        <w:rPr>
          <w:rFonts w:ascii="Arial" w:eastAsia="Calibri" w:hAnsi="Arial" w:cs="Arial"/>
          <w:sz w:val="20"/>
          <w:szCs w:val="20"/>
        </w:rPr>
        <w:t xml:space="preserve">ief is opgebouwd uit schuine stroken </w:t>
      </w:r>
      <w:r w:rsidR="009A61BB" w:rsidRPr="002834E6">
        <w:rPr>
          <w:rFonts w:ascii="Arial" w:eastAsia="Calibri" w:hAnsi="Arial" w:cs="Arial"/>
          <w:sz w:val="20"/>
          <w:szCs w:val="20"/>
        </w:rPr>
        <w:t xml:space="preserve">in </w:t>
      </w:r>
      <w:r w:rsidR="0026142A" w:rsidRPr="002834E6">
        <w:rPr>
          <w:rFonts w:ascii="Arial" w:eastAsia="Calibri" w:hAnsi="Arial" w:cs="Arial"/>
          <w:sz w:val="20"/>
          <w:szCs w:val="20"/>
        </w:rPr>
        <w:t xml:space="preserve">verschillende kleuren en </w:t>
      </w:r>
      <w:r w:rsidR="00BB35BD" w:rsidRPr="002834E6">
        <w:rPr>
          <w:rFonts w:ascii="Arial" w:eastAsia="Calibri" w:hAnsi="Arial" w:cs="Arial"/>
          <w:sz w:val="20"/>
          <w:szCs w:val="20"/>
        </w:rPr>
        <w:t xml:space="preserve">met verschillende </w:t>
      </w:r>
      <w:r w:rsidR="0026142A" w:rsidRPr="002834E6">
        <w:rPr>
          <w:rFonts w:ascii="Arial" w:eastAsia="Calibri" w:hAnsi="Arial" w:cs="Arial"/>
          <w:sz w:val="20"/>
          <w:szCs w:val="20"/>
        </w:rPr>
        <w:t>stippeltjespatronen</w:t>
      </w:r>
      <w:r w:rsidR="009A61BB" w:rsidRPr="002834E6">
        <w:rPr>
          <w:rFonts w:ascii="Arial" w:eastAsia="Calibri" w:hAnsi="Arial" w:cs="Arial"/>
          <w:sz w:val="20"/>
          <w:szCs w:val="20"/>
        </w:rPr>
        <w:t xml:space="preserve">. Door de stroken </w:t>
      </w:r>
      <w:r w:rsidR="00BD4127" w:rsidRPr="002834E6">
        <w:rPr>
          <w:rFonts w:ascii="Arial" w:eastAsia="Calibri" w:hAnsi="Arial" w:cs="Arial"/>
          <w:sz w:val="20"/>
          <w:szCs w:val="20"/>
        </w:rPr>
        <w:t xml:space="preserve">heen </w:t>
      </w:r>
      <w:r w:rsidR="009A61BB" w:rsidRPr="002834E6">
        <w:rPr>
          <w:rFonts w:ascii="Arial" w:eastAsia="Calibri" w:hAnsi="Arial" w:cs="Arial"/>
          <w:sz w:val="20"/>
          <w:szCs w:val="20"/>
        </w:rPr>
        <w:t xml:space="preserve">loopt </w:t>
      </w:r>
      <w:r w:rsidR="0026142A" w:rsidRPr="002834E6">
        <w:rPr>
          <w:rFonts w:ascii="Arial" w:eastAsia="Calibri" w:hAnsi="Arial" w:cs="Arial"/>
          <w:sz w:val="20"/>
          <w:szCs w:val="20"/>
        </w:rPr>
        <w:t xml:space="preserve">een </w:t>
      </w:r>
      <w:r w:rsidR="009A61BB" w:rsidRPr="002834E6">
        <w:rPr>
          <w:rFonts w:ascii="Arial" w:eastAsia="Calibri" w:hAnsi="Arial" w:cs="Arial"/>
          <w:sz w:val="20"/>
          <w:szCs w:val="20"/>
        </w:rPr>
        <w:t xml:space="preserve">opgaande </w:t>
      </w:r>
      <w:r w:rsidRPr="002834E6">
        <w:rPr>
          <w:rFonts w:ascii="Arial" w:eastAsia="Calibri" w:hAnsi="Arial" w:cs="Arial"/>
          <w:sz w:val="20"/>
          <w:szCs w:val="20"/>
        </w:rPr>
        <w:t xml:space="preserve">diagonale </w:t>
      </w:r>
      <w:r w:rsidR="0026142A" w:rsidRPr="002834E6">
        <w:rPr>
          <w:rFonts w:ascii="Arial" w:eastAsia="Calibri" w:hAnsi="Arial" w:cs="Arial"/>
          <w:sz w:val="20"/>
          <w:szCs w:val="20"/>
        </w:rPr>
        <w:t xml:space="preserve">lijn met 7 grote stippen. </w:t>
      </w:r>
      <w:r w:rsidR="00715DBF" w:rsidRPr="002834E6">
        <w:rPr>
          <w:rFonts w:ascii="Arial" w:eastAsia="Calibri" w:hAnsi="Arial" w:cs="Arial"/>
          <w:sz w:val="20"/>
          <w:szCs w:val="20"/>
        </w:rPr>
        <w:t xml:space="preserve">Rechts op </w:t>
      </w:r>
      <w:r w:rsidR="009A61BB" w:rsidRPr="002834E6">
        <w:rPr>
          <w:rFonts w:ascii="Arial" w:eastAsia="Calibri" w:hAnsi="Arial" w:cs="Arial"/>
          <w:sz w:val="20"/>
          <w:szCs w:val="20"/>
        </w:rPr>
        <w:t xml:space="preserve">elke </w:t>
      </w:r>
      <w:r w:rsidR="0026142A" w:rsidRPr="002834E6">
        <w:rPr>
          <w:rFonts w:ascii="Arial" w:eastAsia="Calibri" w:hAnsi="Arial" w:cs="Arial"/>
          <w:sz w:val="20"/>
          <w:szCs w:val="20"/>
        </w:rPr>
        <w:t>post</w:t>
      </w:r>
      <w:r w:rsidR="009A61BB" w:rsidRPr="002834E6">
        <w:rPr>
          <w:rFonts w:ascii="Arial" w:eastAsia="Calibri" w:hAnsi="Arial" w:cs="Arial"/>
          <w:sz w:val="20"/>
          <w:szCs w:val="20"/>
        </w:rPr>
        <w:t>z</w:t>
      </w:r>
      <w:r w:rsidR="0026142A" w:rsidRPr="002834E6">
        <w:rPr>
          <w:rFonts w:ascii="Arial" w:eastAsia="Calibri" w:hAnsi="Arial" w:cs="Arial"/>
          <w:sz w:val="20"/>
          <w:szCs w:val="20"/>
        </w:rPr>
        <w:t xml:space="preserve">egel </w:t>
      </w:r>
      <w:r w:rsidR="00715DBF" w:rsidRPr="002834E6">
        <w:rPr>
          <w:rFonts w:ascii="Arial" w:eastAsia="Calibri" w:hAnsi="Arial" w:cs="Arial"/>
          <w:sz w:val="20"/>
          <w:szCs w:val="20"/>
        </w:rPr>
        <w:t xml:space="preserve">is </w:t>
      </w:r>
      <w:r w:rsidR="009A61BB" w:rsidRPr="002834E6">
        <w:rPr>
          <w:rFonts w:ascii="Arial" w:eastAsia="Calibri" w:hAnsi="Arial" w:cs="Arial"/>
          <w:sz w:val="20"/>
          <w:szCs w:val="20"/>
        </w:rPr>
        <w:t xml:space="preserve">ruimte </w:t>
      </w:r>
      <w:r w:rsidR="00715DBF" w:rsidRPr="002834E6">
        <w:rPr>
          <w:rFonts w:ascii="Arial" w:eastAsia="Calibri" w:hAnsi="Arial" w:cs="Arial"/>
          <w:sz w:val="20"/>
          <w:szCs w:val="20"/>
        </w:rPr>
        <w:t xml:space="preserve">voor </w:t>
      </w:r>
      <w:r w:rsidR="009A61BB" w:rsidRPr="002834E6">
        <w:rPr>
          <w:rFonts w:ascii="Arial" w:eastAsia="Calibri" w:hAnsi="Arial" w:cs="Arial"/>
          <w:sz w:val="20"/>
          <w:szCs w:val="20"/>
        </w:rPr>
        <w:t xml:space="preserve">alle </w:t>
      </w:r>
      <w:r w:rsidRPr="002834E6">
        <w:rPr>
          <w:rFonts w:ascii="Arial" w:eastAsia="Calibri" w:hAnsi="Arial" w:cs="Arial"/>
          <w:sz w:val="20"/>
          <w:szCs w:val="20"/>
        </w:rPr>
        <w:t xml:space="preserve">postale </w:t>
      </w:r>
      <w:r w:rsidR="009A61BB" w:rsidRPr="002834E6">
        <w:rPr>
          <w:rFonts w:ascii="Arial" w:eastAsia="Calibri" w:hAnsi="Arial" w:cs="Arial"/>
          <w:sz w:val="20"/>
          <w:szCs w:val="20"/>
        </w:rPr>
        <w:t xml:space="preserve">typografie, het </w:t>
      </w:r>
      <w:proofErr w:type="spellStart"/>
      <w:r w:rsidR="009A61BB" w:rsidRPr="002834E6">
        <w:rPr>
          <w:rFonts w:ascii="Arial" w:eastAsia="Calibri" w:hAnsi="Arial" w:cs="Arial"/>
          <w:sz w:val="20"/>
          <w:szCs w:val="20"/>
        </w:rPr>
        <w:t>PostEuro</w:t>
      </w:r>
      <w:r w:rsidR="00676036" w:rsidRPr="002834E6">
        <w:rPr>
          <w:rFonts w:ascii="Arial" w:eastAsia="Calibri" w:hAnsi="Arial" w:cs="Arial"/>
          <w:sz w:val="20"/>
          <w:szCs w:val="20"/>
        </w:rPr>
        <w:t>p</w:t>
      </w:r>
      <w:proofErr w:type="spellEnd"/>
      <w:r w:rsidR="009A61BB" w:rsidRPr="002834E6">
        <w:rPr>
          <w:rFonts w:ascii="Arial" w:eastAsia="Calibri" w:hAnsi="Arial" w:cs="Arial"/>
          <w:sz w:val="20"/>
          <w:szCs w:val="20"/>
        </w:rPr>
        <w:t>-logo en de sorteerhaak.</w:t>
      </w:r>
      <w:r w:rsidR="0067133E" w:rsidRPr="002834E6">
        <w:rPr>
          <w:rFonts w:ascii="Arial" w:eastAsia="Calibri" w:hAnsi="Arial" w:cs="Arial"/>
          <w:sz w:val="20"/>
          <w:szCs w:val="20"/>
        </w:rPr>
        <w:t xml:space="preserve"> </w:t>
      </w:r>
      <w:r w:rsidR="009A61BB" w:rsidRPr="002834E6">
        <w:rPr>
          <w:rFonts w:ascii="Arial" w:eastAsia="Calibri" w:hAnsi="Arial" w:cs="Arial"/>
          <w:sz w:val="20"/>
          <w:szCs w:val="20"/>
        </w:rPr>
        <w:t>Ook s</w:t>
      </w:r>
      <w:r w:rsidR="00BB35BD" w:rsidRPr="002834E6">
        <w:rPr>
          <w:rFonts w:ascii="Arial" w:eastAsia="Calibri" w:hAnsi="Arial" w:cs="Arial"/>
          <w:sz w:val="20"/>
          <w:szCs w:val="20"/>
        </w:rPr>
        <w:t>taat</w:t>
      </w:r>
      <w:r w:rsidR="009A61BB" w:rsidRPr="002834E6">
        <w:rPr>
          <w:rFonts w:ascii="Arial" w:eastAsia="Calibri" w:hAnsi="Arial" w:cs="Arial"/>
          <w:sz w:val="20"/>
          <w:szCs w:val="20"/>
        </w:rPr>
        <w:t xml:space="preserve"> daar het getal 70</w:t>
      </w:r>
      <w:r w:rsidR="00BB35BD" w:rsidRPr="002834E6">
        <w:rPr>
          <w:rFonts w:ascii="Arial" w:eastAsia="Calibri" w:hAnsi="Arial" w:cs="Arial"/>
          <w:sz w:val="20"/>
          <w:szCs w:val="20"/>
        </w:rPr>
        <w:t xml:space="preserve">, met een gehalveerd en aflopend </w:t>
      </w:r>
      <w:r w:rsidRPr="002834E6">
        <w:rPr>
          <w:rFonts w:ascii="Arial" w:eastAsia="Calibri" w:hAnsi="Arial" w:cs="Arial"/>
          <w:sz w:val="20"/>
          <w:szCs w:val="20"/>
        </w:rPr>
        <w:t>cijfer 0</w:t>
      </w:r>
      <w:r w:rsidR="00BB35BD" w:rsidRPr="002834E6">
        <w:rPr>
          <w:rFonts w:ascii="Arial" w:eastAsia="Calibri" w:hAnsi="Arial" w:cs="Arial"/>
          <w:sz w:val="20"/>
          <w:szCs w:val="20"/>
        </w:rPr>
        <w:t xml:space="preserve">. </w:t>
      </w:r>
      <w:r w:rsidR="00715DBF" w:rsidRPr="002834E6">
        <w:rPr>
          <w:rFonts w:ascii="Arial" w:eastAsia="Calibri" w:hAnsi="Arial" w:cs="Arial"/>
          <w:sz w:val="20"/>
          <w:szCs w:val="20"/>
        </w:rPr>
        <w:t xml:space="preserve">Achter het getal 70 is een gestileerde grafische weergave van siervuurwerk zichtbaar. </w:t>
      </w:r>
      <w:r w:rsidR="00BB35BD" w:rsidRPr="002834E6">
        <w:rPr>
          <w:rFonts w:ascii="Arial" w:eastAsia="Calibri" w:hAnsi="Arial" w:cs="Arial"/>
          <w:sz w:val="20"/>
          <w:szCs w:val="20"/>
        </w:rPr>
        <w:t xml:space="preserve">Op de aan elkaar grenzende postzegels in het midden vormen de 2 halve cijfers 0 een heel cijfer 0. </w:t>
      </w:r>
    </w:p>
    <w:p w14:paraId="5DD27F5C" w14:textId="77777777" w:rsidR="00C05F25" w:rsidRPr="002834E6" w:rsidRDefault="00C05F25" w:rsidP="00C4551C">
      <w:pPr>
        <w:widowControl w:val="0"/>
        <w:spacing w:line="312" w:lineRule="auto"/>
        <w:rPr>
          <w:rFonts w:ascii="Arial" w:eastAsia="Calibri" w:hAnsi="Arial" w:cs="Arial"/>
          <w:sz w:val="20"/>
          <w:szCs w:val="20"/>
        </w:rPr>
      </w:pPr>
    </w:p>
    <w:p w14:paraId="02445D16" w14:textId="3CF728F3" w:rsidR="00E529F2" w:rsidRPr="002834E6" w:rsidRDefault="00C05F25" w:rsidP="00C4551C">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Op de </w:t>
      </w:r>
      <w:proofErr w:type="spellStart"/>
      <w:r w:rsidRPr="002834E6">
        <w:rPr>
          <w:rFonts w:ascii="Arial" w:eastAsia="Calibri" w:hAnsi="Arial" w:cs="Arial"/>
          <w:sz w:val="20"/>
          <w:szCs w:val="20"/>
        </w:rPr>
        <w:t>velrand</w:t>
      </w:r>
      <w:proofErr w:type="spellEnd"/>
      <w:r w:rsidRPr="002834E6">
        <w:rPr>
          <w:rFonts w:ascii="Arial" w:eastAsia="Calibri" w:hAnsi="Arial" w:cs="Arial"/>
          <w:sz w:val="20"/>
          <w:szCs w:val="20"/>
        </w:rPr>
        <w:t xml:space="preserve"> </w:t>
      </w:r>
      <w:r w:rsidR="00BB35BD" w:rsidRPr="002834E6">
        <w:rPr>
          <w:rFonts w:ascii="Arial" w:eastAsia="Calibri" w:hAnsi="Arial" w:cs="Arial"/>
          <w:sz w:val="20"/>
          <w:szCs w:val="20"/>
        </w:rPr>
        <w:t>staat</w:t>
      </w:r>
      <w:r w:rsidRPr="002834E6">
        <w:rPr>
          <w:rFonts w:ascii="Arial" w:eastAsia="Calibri" w:hAnsi="Arial" w:cs="Arial"/>
          <w:sz w:val="20"/>
          <w:szCs w:val="20"/>
        </w:rPr>
        <w:t xml:space="preserve"> bovenaan rechts </w:t>
      </w:r>
      <w:r w:rsidR="00BB35BD" w:rsidRPr="002834E6">
        <w:rPr>
          <w:rFonts w:ascii="Arial" w:eastAsia="Calibri" w:hAnsi="Arial" w:cs="Arial"/>
          <w:sz w:val="20"/>
          <w:szCs w:val="20"/>
        </w:rPr>
        <w:t xml:space="preserve">het </w:t>
      </w:r>
      <w:r w:rsidRPr="002834E6">
        <w:rPr>
          <w:rFonts w:ascii="Arial" w:eastAsia="Calibri" w:hAnsi="Arial" w:cs="Arial"/>
          <w:sz w:val="20"/>
          <w:szCs w:val="20"/>
        </w:rPr>
        <w:t xml:space="preserve">getal 70 </w:t>
      </w:r>
      <w:r w:rsidR="00F07FBD" w:rsidRPr="002834E6">
        <w:rPr>
          <w:rFonts w:ascii="Arial" w:eastAsia="Calibri" w:hAnsi="Arial" w:cs="Arial"/>
          <w:sz w:val="20"/>
          <w:szCs w:val="20"/>
        </w:rPr>
        <w:t>in groot formaat</w:t>
      </w:r>
      <w:r w:rsidR="002C2C45" w:rsidRPr="002834E6">
        <w:rPr>
          <w:rFonts w:ascii="Arial" w:eastAsia="Calibri" w:hAnsi="Arial" w:cs="Arial"/>
          <w:sz w:val="20"/>
          <w:szCs w:val="20"/>
        </w:rPr>
        <w:t>. O</w:t>
      </w:r>
      <w:r w:rsidRPr="002834E6">
        <w:rPr>
          <w:rFonts w:ascii="Arial" w:eastAsia="Calibri" w:hAnsi="Arial" w:cs="Arial"/>
          <w:sz w:val="20"/>
          <w:szCs w:val="20"/>
        </w:rPr>
        <w:t xml:space="preserve">nderaan links </w:t>
      </w:r>
      <w:r w:rsidR="002C2C45" w:rsidRPr="002834E6">
        <w:rPr>
          <w:rFonts w:ascii="Arial" w:eastAsia="Calibri" w:hAnsi="Arial" w:cs="Arial"/>
          <w:sz w:val="20"/>
          <w:szCs w:val="20"/>
        </w:rPr>
        <w:t xml:space="preserve">is </w:t>
      </w:r>
      <w:r w:rsidRPr="002834E6">
        <w:rPr>
          <w:rFonts w:ascii="Arial" w:eastAsia="Calibri" w:hAnsi="Arial" w:cs="Arial"/>
          <w:sz w:val="20"/>
          <w:szCs w:val="20"/>
        </w:rPr>
        <w:t xml:space="preserve">hetzelfde getal 180 graden geroteerd </w:t>
      </w:r>
      <w:r w:rsidR="00BB35BD" w:rsidRPr="002834E6">
        <w:rPr>
          <w:rFonts w:ascii="Arial" w:eastAsia="Calibri" w:hAnsi="Arial" w:cs="Arial"/>
          <w:sz w:val="20"/>
          <w:szCs w:val="20"/>
        </w:rPr>
        <w:t>ten opzichte van het bovenste</w:t>
      </w:r>
      <w:r w:rsidRPr="002834E6">
        <w:rPr>
          <w:rFonts w:ascii="Arial" w:eastAsia="Calibri" w:hAnsi="Arial" w:cs="Arial"/>
          <w:sz w:val="20"/>
          <w:szCs w:val="20"/>
        </w:rPr>
        <w:t>. De 2 stokken van de cijfers 7 ontmoeten elkaar in het midde</w:t>
      </w:r>
      <w:r w:rsidR="00715DBF" w:rsidRPr="002834E6">
        <w:rPr>
          <w:rFonts w:ascii="Arial" w:eastAsia="Calibri" w:hAnsi="Arial" w:cs="Arial"/>
          <w:sz w:val="20"/>
          <w:szCs w:val="20"/>
        </w:rPr>
        <w:t>n</w:t>
      </w:r>
      <w:r w:rsidRPr="002834E6">
        <w:rPr>
          <w:rFonts w:ascii="Arial" w:eastAsia="Calibri" w:hAnsi="Arial" w:cs="Arial"/>
          <w:sz w:val="20"/>
          <w:szCs w:val="20"/>
        </w:rPr>
        <w:t xml:space="preserve"> van het postzegelvel</w:t>
      </w:r>
      <w:r w:rsidR="00715DBF" w:rsidRPr="002834E6">
        <w:rPr>
          <w:rFonts w:ascii="Arial" w:eastAsia="Calibri" w:hAnsi="Arial" w:cs="Arial"/>
          <w:sz w:val="20"/>
          <w:szCs w:val="20"/>
        </w:rPr>
        <w:t>,</w:t>
      </w:r>
      <w:r w:rsidR="00A62559" w:rsidRPr="002834E6">
        <w:rPr>
          <w:rFonts w:ascii="Arial" w:eastAsia="Calibri" w:hAnsi="Arial" w:cs="Arial"/>
          <w:sz w:val="20"/>
          <w:szCs w:val="20"/>
        </w:rPr>
        <w:t xml:space="preserve"> </w:t>
      </w:r>
      <w:r w:rsidR="00BB35BD" w:rsidRPr="002834E6">
        <w:rPr>
          <w:rFonts w:ascii="Arial" w:eastAsia="Calibri" w:hAnsi="Arial" w:cs="Arial"/>
          <w:sz w:val="20"/>
          <w:szCs w:val="20"/>
        </w:rPr>
        <w:t>o</w:t>
      </w:r>
      <w:r w:rsidR="006B11D4" w:rsidRPr="002834E6">
        <w:rPr>
          <w:rFonts w:ascii="Arial" w:eastAsia="Calibri" w:hAnsi="Arial" w:cs="Arial"/>
          <w:sz w:val="20"/>
          <w:szCs w:val="20"/>
        </w:rPr>
        <w:t>nder</w:t>
      </w:r>
      <w:r w:rsidR="00BB35BD" w:rsidRPr="002834E6">
        <w:rPr>
          <w:rFonts w:ascii="Arial" w:eastAsia="Calibri" w:hAnsi="Arial" w:cs="Arial"/>
          <w:sz w:val="20"/>
          <w:szCs w:val="20"/>
        </w:rPr>
        <w:t xml:space="preserve"> de plek </w:t>
      </w:r>
      <w:r w:rsidR="006B11D4" w:rsidRPr="002834E6">
        <w:rPr>
          <w:rFonts w:ascii="Arial" w:eastAsia="Calibri" w:hAnsi="Arial" w:cs="Arial"/>
          <w:sz w:val="20"/>
          <w:szCs w:val="20"/>
        </w:rPr>
        <w:t>waar</w:t>
      </w:r>
      <w:r w:rsidR="00BB35BD" w:rsidRPr="002834E6">
        <w:rPr>
          <w:rFonts w:ascii="Arial" w:eastAsia="Calibri" w:hAnsi="Arial" w:cs="Arial"/>
          <w:sz w:val="20"/>
          <w:szCs w:val="20"/>
        </w:rPr>
        <w:t xml:space="preserve"> </w:t>
      </w:r>
      <w:r w:rsidRPr="002834E6">
        <w:rPr>
          <w:rFonts w:ascii="Arial" w:eastAsia="Calibri" w:hAnsi="Arial" w:cs="Arial"/>
          <w:sz w:val="20"/>
          <w:szCs w:val="20"/>
        </w:rPr>
        <w:t>de 2 postzegels</w:t>
      </w:r>
      <w:r w:rsidR="00E529F2" w:rsidRPr="002834E6">
        <w:rPr>
          <w:rFonts w:ascii="Arial" w:eastAsia="Calibri" w:hAnsi="Arial" w:cs="Arial"/>
          <w:sz w:val="20"/>
          <w:szCs w:val="20"/>
        </w:rPr>
        <w:t xml:space="preserve"> </w:t>
      </w:r>
      <w:r w:rsidR="006B11D4" w:rsidRPr="002834E6">
        <w:rPr>
          <w:rFonts w:ascii="Arial" w:eastAsia="Calibri" w:hAnsi="Arial" w:cs="Arial"/>
          <w:sz w:val="20"/>
          <w:szCs w:val="20"/>
        </w:rPr>
        <w:t>aan elkaar grenzen</w:t>
      </w:r>
      <w:r w:rsidRPr="002834E6">
        <w:rPr>
          <w:rFonts w:ascii="Arial" w:eastAsia="Calibri" w:hAnsi="Arial" w:cs="Arial"/>
          <w:sz w:val="20"/>
          <w:szCs w:val="20"/>
        </w:rPr>
        <w:t>.</w:t>
      </w:r>
      <w:r w:rsidR="0067133E" w:rsidRPr="002834E6">
        <w:rPr>
          <w:rFonts w:ascii="Arial" w:eastAsia="Calibri" w:hAnsi="Arial" w:cs="Arial"/>
          <w:sz w:val="20"/>
          <w:szCs w:val="20"/>
        </w:rPr>
        <w:t xml:space="preserve"> </w:t>
      </w:r>
      <w:r w:rsidR="00BB35BD" w:rsidRPr="002834E6">
        <w:rPr>
          <w:rFonts w:ascii="Arial" w:eastAsia="Calibri" w:hAnsi="Arial" w:cs="Arial"/>
          <w:sz w:val="20"/>
          <w:szCs w:val="20"/>
        </w:rPr>
        <w:t xml:space="preserve">Achter de cijfers 0 op de </w:t>
      </w:r>
      <w:proofErr w:type="spellStart"/>
      <w:r w:rsidR="00BB35BD" w:rsidRPr="002834E6">
        <w:rPr>
          <w:rFonts w:ascii="Arial" w:eastAsia="Calibri" w:hAnsi="Arial" w:cs="Arial"/>
          <w:sz w:val="20"/>
          <w:szCs w:val="20"/>
        </w:rPr>
        <w:t>velrand</w:t>
      </w:r>
      <w:proofErr w:type="spellEnd"/>
      <w:r w:rsidR="00BB35BD" w:rsidRPr="002834E6">
        <w:rPr>
          <w:rFonts w:ascii="Arial" w:eastAsia="Calibri" w:hAnsi="Arial" w:cs="Arial"/>
          <w:sz w:val="20"/>
          <w:szCs w:val="20"/>
        </w:rPr>
        <w:t xml:space="preserve"> staat </w:t>
      </w:r>
      <w:r w:rsidR="00715DBF" w:rsidRPr="002834E6">
        <w:rPr>
          <w:rFonts w:ascii="Arial" w:eastAsia="Calibri" w:hAnsi="Arial" w:cs="Arial"/>
          <w:sz w:val="20"/>
          <w:szCs w:val="20"/>
        </w:rPr>
        <w:t xml:space="preserve">hetzelfde </w:t>
      </w:r>
      <w:r w:rsidR="00BB35BD" w:rsidRPr="002834E6">
        <w:rPr>
          <w:rFonts w:ascii="Arial" w:eastAsia="Calibri" w:hAnsi="Arial" w:cs="Arial"/>
          <w:sz w:val="20"/>
          <w:szCs w:val="20"/>
        </w:rPr>
        <w:t>siervuurwerk</w:t>
      </w:r>
      <w:r w:rsidR="00E529F2" w:rsidRPr="002834E6">
        <w:rPr>
          <w:rFonts w:ascii="Arial" w:eastAsia="Calibri" w:hAnsi="Arial" w:cs="Arial"/>
          <w:sz w:val="20"/>
          <w:szCs w:val="20"/>
        </w:rPr>
        <w:t xml:space="preserve"> als op de postzegels</w:t>
      </w:r>
      <w:r w:rsidR="00715DBF" w:rsidRPr="002834E6">
        <w:rPr>
          <w:rFonts w:ascii="Arial" w:eastAsia="Calibri" w:hAnsi="Arial" w:cs="Arial"/>
          <w:sz w:val="20"/>
          <w:szCs w:val="20"/>
        </w:rPr>
        <w:t>, maar dan groter</w:t>
      </w:r>
      <w:r w:rsidR="00E529F2" w:rsidRPr="002834E6">
        <w:rPr>
          <w:rFonts w:ascii="Arial" w:eastAsia="Calibri" w:hAnsi="Arial" w:cs="Arial"/>
          <w:sz w:val="20"/>
          <w:szCs w:val="20"/>
        </w:rPr>
        <w:t>.</w:t>
      </w:r>
      <w:r w:rsidR="0067133E" w:rsidRPr="002834E6">
        <w:rPr>
          <w:rFonts w:ascii="Arial" w:eastAsia="Calibri" w:hAnsi="Arial" w:cs="Arial"/>
          <w:sz w:val="20"/>
          <w:szCs w:val="20"/>
        </w:rPr>
        <w:t xml:space="preserve"> </w:t>
      </w:r>
      <w:r w:rsidR="00E529F2" w:rsidRPr="002834E6">
        <w:rPr>
          <w:rFonts w:ascii="Arial" w:eastAsia="Calibri" w:hAnsi="Arial" w:cs="Arial"/>
          <w:sz w:val="20"/>
          <w:szCs w:val="20"/>
        </w:rPr>
        <w:t xml:space="preserve">In de titel bovenaan het postzegelvel </w:t>
      </w:r>
      <w:r w:rsidR="00E529F2" w:rsidRPr="002834E6">
        <w:rPr>
          <w:rFonts w:ascii="Arial" w:eastAsia="Calibri" w:hAnsi="Arial" w:cs="Arial"/>
          <w:color w:val="E36C09"/>
          <w:sz w:val="20"/>
          <w:szCs w:val="20"/>
        </w:rPr>
        <w:t xml:space="preserve">70 jaar </w:t>
      </w:r>
      <w:proofErr w:type="spellStart"/>
      <w:r w:rsidR="00E529F2" w:rsidRPr="002834E6">
        <w:rPr>
          <w:rFonts w:ascii="Arial" w:eastAsia="Calibri" w:hAnsi="Arial" w:cs="Arial"/>
          <w:color w:val="E36C09"/>
          <w:sz w:val="20"/>
          <w:szCs w:val="20"/>
        </w:rPr>
        <w:t>PostEurop</w:t>
      </w:r>
      <w:proofErr w:type="spellEnd"/>
      <w:r w:rsidR="00E529F2" w:rsidRPr="002834E6">
        <w:rPr>
          <w:rFonts w:ascii="Arial" w:eastAsia="Calibri" w:hAnsi="Arial" w:cs="Arial"/>
          <w:color w:val="E36C09"/>
          <w:sz w:val="20"/>
          <w:szCs w:val="20"/>
        </w:rPr>
        <w:t xml:space="preserve"> </w:t>
      </w:r>
      <w:r w:rsidR="00E529F2" w:rsidRPr="002834E6">
        <w:rPr>
          <w:rFonts w:ascii="Arial" w:eastAsia="Calibri" w:hAnsi="Arial" w:cs="Arial"/>
          <w:sz w:val="20"/>
          <w:szCs w:val="20"/>
        </w:rPr>
        <w:t xml:space="preserve">is </w:t>
      </w:r>
      <w:r w:rsidR="006B11D4" w:rsidRPr="002834E6">
        <w:rPr>
          <w:rFonts w:ascii="Arial" w:eastAsia="Calibri" w:hAnsi="Arial" w:cs="Arial"/>
          <w:sz w:val="20"/>
          <w:szCs w:val="20"/>
        </w:rPr>
        <w:t xml:space="preserve">de vorm van </w:t>
      </w:r>
      <w:r w:rsidR="00E529F2" w:rsidRPr="002834E6">
        <w:rPr>
          <w:rFonts w:ascii="Arial" w:eastAsia="Calibri" w:hAnsi="Arial" w:cs="Arial"/>
          <w:sz w:val="20"/>
          <w:szCs w:val="20"/>
        </w:rPr>
        <w:t xml:space="preserve">het getal 70 identiek </w:t>
      </w:r>
      <w:r w:rsidR="006B11D4" w:rsidRPr="002834E6">
        <w:rPr>
          <w:rFonts w:ascii="Arial" w:eastAsia="Calibri" w:hAnsi="Arial" w:cs="Arial"/>
          <w:sz w:val="20"/>
          <w:szCs w:val="20"/>
        </w:rPr>
        <w:t xml:space="preserve">aan dat </w:t>
      </w:r>
      <w:r w:rsidR="00E529F2" w:rsidRPr="002834E6">
        <w:rPr>
          <w:rFonts w:ascii="Arial" w:eastAsia="Calibri" w:hAnsi="Arial" w:cs="Arial"/>
          <w:sz w:val="20"/>
          <w:szCs w:val="20"/>
        </w:rPr>
        <w:t xml:space="preserve">op de postzegels en op de </w:t>
      </w:r>
      <w:proofErr w:type="spellStart"/>
      <w:r w:rsidR="00E529F2" w:rsidRPr="002834E6">
        <w:rPr>
          <w:rFonts w:ascii="Arial" w:eastAsia="Calibri" w:hAnsi="Arial" w:cs="Arial"/>
          <w:sz w:val="20"/>
          <w:szCs w:val="20"/>
        </w:rPr>
        <w:t>velrand</w:t>
      </w:r>
      <w:proofErr w:type="spellEnd"/>
      <w:r w:rsidR="00E529F2" w:rsidRPr="002834E6">
        <w:rPr>
          <w:rFonts w:ascii="Arial" w:eastAsia="Calibri" w:hAnsi="Arial" w:cs="Arial"/>
          <w:sz w:val="20"/>
          <w:szCs w:val="20"/>
        </w:rPr>
        <w:t xml:space="preserve">. Rechtsboven staat een korte tekst over de reden van deze uitgifte. Alle getallen 70, het vuurwerk en de randen van het postzegelvel zijn gedrukt in een speciale </w:t>
      </w:r>
      <w:r w:rsidR="00F07FBD" w:rsidRPr="002834E6">
        <w:rPr>
          <w:rFonts w:ascii="Arial" w:eastAsia="Calibri" w:hAnsi="Arial" w:cs="Arial"/>
          <w:sz w:val="20"/>
          <w:szCs w:val="20"/>
        </w:rPr>
        <w:t>PMS-</w:t>
      </w:r>
      <w:r w:rsidR="00E529F2" w:rsidRPr="002834E6">
        <w:rPr>
          <w:rFonts w:ascii="Arial" w:eastAsia="Calibri" w:hAnsi="Arial" w:cs="Arial"/>
          <w:sz w:val="20"/>
          <w:szCs w:val="20"/>
        </w:rPr>
        <w:t>kleur zilver</w:t>
      </w:r>
      <w:r w:rsidR="006B11D4" w:rsidRPr="002834E6">
        <w:rPr>
          <w:rFonts w:ascii="Arial" w:eastAsia="Calibri" w:hAnsi="Arial" w:cs="Arial"/>
          <w:sz w:val="20"/>
          <w:szCs w:val="20"/>
        </w:rPr>
        <w:t>, met kleurverloop,</w:t>
      </w:r>
      <w:r w:rsidR="00E529F2" w:rsidRPr="002834E6">
        <w:rPr>
          <w:rFonts w:ascii="Arial" w:eastAsia="Calibri" w:hAnsi="Arial" w:cs="Arial"/>
          <w:sz w:val="20"/>
          <w:szCs w:val="20"/>
        </w:rPr>
        <w:t xml:space="preserve"> ter onderstreping van het platina jubileum van </w:t>
      </w:r>
      <w:proofErr w:type="spellStart"/>
      <w:r w:rsidR="00E529F2" w:rsidRPr="002834E6">
        <w:rPr>
          <w:rFonts w:ascii="Arial" w:eastAsia="Calibri" w:hAnsi="Arial" w:cs="Arial"/>
          <w:sz w:val="20"/>
          <w:szCs w:val="20"/>
        </w:rPr>
        <w:t>PostEurop</w:t>
      </w:r>
      <w:proofErr w:type="spellEnd"/>
      <w:r w:rsidR="00E529F2" w:rsidRPr="002834E6">
        <w:rPr>
          <w:rFonts w:ascii="Arial" w:eastAsia="Calibri" w:hAnsi="Arial" w:cs="Arial"/>
          <w:sz w:val="20"/>
          <w:szCs w:val="20"/>
        </w:rPr>
        <w:t>.</w:t>
      </w:r>
    </w:p>
    <w:p w14:paraId="5847FC61" w14:textId="77777777" w:rsidR="0026142A" w:rsidRPr="002834E6" w:rsidRDefault="0026142A" w:rsidP="00C4551C">
      <w:pPr>
        <w:widowControl w:val="0"/>
        <w:spacing w:line="312" w:lineRule="auto"/>
        <w:rPr>
          <w:rFonts w:ascii="Arial" w:eastAsia="Calibri" w:hAnsi="Arial" w:cs="Arial"/>
          <w:sz w:val="20"/>
          <w:szCs w:val="20"/>
        </w:rPr>
      </w:pPr>
    </w:p>
    <w:p w14:paraId="74AA37EC" w14:textId="77777777" w:rsidR="00C4551C" w:rsidRPr="00AF0598" w:rsidRDefault="00C4551C" w:rsidP="00C4551C">
      <w:pPr>
        <w:widowControl w:val="0"/>
        <w:spacing w:line="312" w:lineRule="auto"/>
        <w:rPr>
          <w:rFonts w:ascii="Arial" w:eastAsia="Calibri" w:hAnsi="Arial" w:cs="Arial"/>
          <w:b/>
          <w:bCs/>
          <w:sz w:val="20"/>
          <w:szCs w:val="20"/>
        </w:rPr>
      </w:pPr>
      <w:r w:rsidRPr="00AF0598">
        <w:rPr>
          <w:rFonts w:ascii="Arial" w:eastAsia="Calibri" w:hAnsi="Arial" w:cs="Arial"/>
          <w:b/>
          <w:bCs/>
          <w:sz w:val="20"/>
          <w:szCs w:val="20"/>
        </w:rPr>
        <w:t>TYPOGRAFIE</w:t>
      </w:r>
    </w:p>
    <w:p w14:paraId="52FE87D8" w14:textId="77777777" w:rsidR="0067133E" w:rsidRPr="002834E6" w:rsidRDefault="0067133E" w:rsidP="00C4551C">
      <w:pPr>
        <w:widowControl w:val="0"/>
        <w:spacing w:line="312" w:lineRule="auto"/>
        <w:rPr>
          <w:rFonts w:ascii="Arial" w:eastAsia="Calibri" w:hAnsi="Arial" w:cs="Arial"/>
          <w:sz w:val="20"/>
          <w:szCs w:val="20"/>
        </w:rPr>
      </w:pPr>
    </w:p>
    <w:p w14:paraId="7B7B516B" w14:textId="6D7A744E" w:rsidR="00BD4127" w:rsidRPr="002834E6" w:rsidRDefault="00BD4127" w:rsidP="00C4551C">
      <w:pPr>
        <w:widowControl w:val="0"/>
        <w:spacing w:line="312" w:lineRule="auto"/>
        <w:rPr>
          <w:rFonts w:ascii="Arial" w:eastAsia="Calibri" w:hAnsi="Arial" w:cs="Arial"/>
          <w:sz w:val="20"/>
          <w:szCs w:val="20"/>
        </w:rPr>
      </w:pPr>
      <w:r w:rsidRPr="002834E6">
        <w:rPr>
          <w:rFonts w:ascii="Arial" w:eastAsia="Calibri" w:hAnsi="Arial" w:cs="Arial"/>
          <w:sz w:val="20"/>
          <w:szCs w:val="20"/>
        </w:rPr>
        <w:t>Voor de typografie op het</w:t>
      </w:r>
      <w:r w:rsidRPr="002834E6">
        <w:rPr>
          <w:rFonts w:ascii="Arial" w:eastAsia="Calibri" w:hAnsi="Arial" w:cs="Arial"/>
          <w:sz w:val="20"/>
          <w:szCs w:val="20"/>
          <w:u w:val="single"/>
        </w:rPr>
        <w:t xml:space="preserve"> </w:t>
      </w:r>
      <w:r w:rsidRPr="002834E6">
        <w:rPr>
          <w:rFonts w:ascii="Arial" w:eastAsia="Calibri" w:hAnsi="Arial" w:cs="Arial"/>
          <w:sz w:val="20"/>
          <w:szCs w:val="20"/>
        </w:rPr>
        <w:t xml:space="preserve">postzegelvel </w:t>
      </w:r>
      <w:r w:rsidRPr="002834E6">
        <w:rPr>
          <w:rFonts w:ascii="Arial" w:eastAsia="Calibri" w:hAnsi="Arial" w:cs="Arial"/>
          <w:color w:val="E36C09"/>
          <w:sz w:val="20"/>
          <w:szCs w:val="20"/>
        </w:rPr>
        <w:t xml:space="preserve">70 jaar </w:t>
      </w:r>
      <w:proofErr w:type="spellStart"/>
      <w:r w:rsidRPr="002834E6">
        <w:rPr>
          <w:rFonts w:ascii="Arial" w:eastAsia="Calibri" w:hAnsi="Arial" w:cs="Arial"/>
          <w:color w:val="E36C09"/>
          <w:sz w:val="20"/>
          <w:szCs w:val="20"/>
        </w:rPr>
        <w:t>PostEurop</w:t>
      </w:r>
      <w:proofErr w:type="spellEnd"/>
      <w:r w:rsidRPr="002834E6">
        <w:rPr>
          <w:rFonts w:ascii="Arial" w:eastAsia="Calibri" w:hAnsi="Arial" w:cs="Arial"/>
          <w:sz w:val="20"/>
          <w:szCs w:val="20"/>
        </w:rPr>
        <w:t xml:space="preserve"> is gebruikgemaakt van twee lettertypen: de D-DIN </w:t>
      </w:r>
      <w:proofErr w:type="spellStart"/>
      <w:r w:rsidRPr="002834E6">
        <w:rPr>
          <w:rFonts w:ascii="Arial" w:eastAsia="Calibri" w:hAnsi="Arial" w:cs="Arial"/>
          <w:sz w:val="20"/>
          <w:szCs w:val="20"/>
        </w:rPr>
        <w:t>regular</w:t>
      </w:r>
      <w:proofErr w:type="spellEnd"/>
      <w:r w:rsidR="002F1E6A" w:rsidRPr="002834E6">
        <w:rPr>
          <w:rFonts w:ascii="Arial" w:eastAsia="Calibri" w:hAnsi="Arial" w:cs="Arial"/>
          <w:sz w:val="20"/>
          <w:szCs w:val="20"/>
        </w:rPr>
        <w:t xml:space="preserve">, </w:t>
      </w:r>
      <w:proofErr w:type="spellStart"/>
      <w:r w:rsidR="002F1E6A" w:rsidRPr="002834E6">
        <w:rPr>
          <w:rFonts w:ascii="Arial" w:eastAsia="Calibri" w:hAnsi="Arial" w:cs="Arial"/>
          <w:sz w:val="20"/>
          <w:szCs w:val="20"/>
        </w:rPr>
        <w:t>condensed</w:t>
      </w:r>
      <w:proofErr w:type="spellEnd"/>
      <w:r w:rsidR="002F1E6A" w:rsidRPr="002834E6">
        <w:rPr>
          <w:rFonts w:ascii="Arial" w:eastAsia="Calibri" w:hAnsi="Arial" w:cs="Arial"/>
          <w:sz w:val="20"/>
          <w:szCs w:val="20"/>
        </w:rPr>
        <w:t xml:space="preserve"> en </w:t>
      </w:r>
      <w:proofErr w:type="spellStart"/>
      <w:r w:rsidR="002F1E6A" w:rsidRPr="002834E6">
        <w:rPr>
          <w:rFonts w:ascii="Arial" w:eastAsia="Calibri" w:hAnsi="Arial" w:cs="Arial"/>
          <w:sz w:val="20"/>
          <w:szCs w:val="20"/>
        </w:rPr>
        <w:t>bold</w:t>
      </w:r>
      <w:proofErr w:type="spellEnd"/>
      <w:r w:rsidRPr="002834E6">
        <w:rPr>
          <w:rFonts w:ascii="Arial" w:eastAsia="Calibri" w:hAnsi="Arial" w:cs="Arial"/>
          <w:sz w:val="20"/>
          <w:szCs w:val="20"/>
        </w:rPr>
        <w:t xml:space="preserve"> uit 2017 van Charles Nix, New York (voor Monotype/</w:t>
      </w:r>
      <w:proofErr w:type="spellStart"/>
      <w:r w:rsidRPr="002834E6">
        <w:rPr>
          <w:rFonts w:ascii="Arial" w:eastAsia="Calibri" w:hAnsi="Arial" w:cs="Arial"/>
          <w:sz w:val="20"/>
          <w:szCs w:val="20"/>
        </w:rPr>
        <w:t>Datto</w:t>
      </w:r>
      <w:proofErr w:type="spellEnd"/>
      <w:r w:rsidRPr="002834E6">
        <w:rPr>
          <w:rFonts w:ascii="Arial" w:eastAsia="Calibri" w:hAnsi="Arial" w:cs="Arial"/>
          <w:sz w:val="20"/>
          <w:szCs w:val="20"/>
        </w:rPr>
        <w:t xml:space="preserve">) en de </w:t>
      </w:r>
      <w:proofErr w:type="spellStart"/>
      <w:r w:rsidRPr="002834E6">
        <w:rPr>
          <w:rFonts w:ascii="Arial" w:eastAsia="Calibri" w:hAnsi="Arial" w:cs="Arial"/>
          <w:sz w:val="20"/>
          <w:szCs w:val="20"/>
        </w:rPr>
        <w:t>DINPro</w:t>
      </w:r>
      <w:proofErr w:type="spellEnd"/>
      <w:r w:rsidRPr="002834E6">
        <w:rPr>
          <w:rFonts w:ascii="Arial" w:eastAsia="Calibri" w:hAnsi="Arial" w:cs="Arial"/>
          <w:sz w:val="20"/>
          <w:szCs w:val="20"/>
        </w:rPr>
        <w:t xml:space="preserve"> </w:t>
      </w:r>
      <w:r w:rsidR="002F1E6A" w:rsidRPr="002834E6">
        <w:rPr>
          <w:rFonts w:ascii="Arial" w:eastAsia="Calibri" w:hAnsi="Arial" w:cs="Arial"/>
          <w:sz w:val="20"/>
          <w:szCs w:val="20"/>
        </w:rPr>
        <w:t>l</w:t>
      </w:r>
      <w:r w:rsidRPr="002834E6">
        <w:rPr>
          <w:rFonts w:ascii="Arial" w:eastAsia="Calibri" w:hAnsi="Arial" w:cs="Arial"/>
          <w:sz w:val="20"/>
          <w:szCs w:val="20"/>
        </w:rPr>
        <w:t xml:space="preserve">ight uit 2005 van Albert-Jan Pool, Hamburg (voor FSI </w:t>
      </w:r>
      <w:proofErr w:type="spellStart"/>
      <w:r w:rsidRPr="002834E6">
        <w:rPr>
          <w:rFonts w:ascii="Arial" w:eastAsia="Calibri" w:hAnsi="Arial" w:cs="Arial"/>
          <w:sz w:val="20"/>
          <w:szCs w:val="20"/>
        </w:rPr>
        <w:t>FontShop</w:t>
      </w:r>
      <w:proofErr w:type="spellEnd"/>
      <w:r w:rsidRPr="002834E6">
        <w:rPr>
          <w:rFonts w:ascii="Arial" w:eastAsia="Calibri" w:hAnsi="Arial" w:cs="Arial"/>
          <w:sz w:val="20"/>
          <w:szCs w:val="20"/>
        </w:rPr>
        <w:t xml:space="preserve"> International).</w:t>
      </w:r>
      <w:r w:rsidR="002C2C45" w:rsidRPr="002834E6">
        <w:rPr>
          <w:rFonts w:ascii="Arial" w:eastAsia="Calibri" w:hAnsi="Arial" w:cs="Arial"/>
          <w:sz w:val="20"/>
          <w:szCs w:val="20"/>
        </w:rPr>
        <w:t xml:space="preserve"> Beide lettertypen zijn variaties op de </w:t>
      </w:r>
      <w:r w:rsidR="00715DBF" w:rsidRPr="002834E6">
        <w:rPr>
          <w:rFonts w:ascii="Arial" w:eastAsia="Calibri" w:hAnsi="Arial" w:cs="Arial"/>
          <w:sz w:val="20"/>
          <w:szCs w:val="20"/>
        </w:rPr>
        <w:t xml:space="preserve">letter </w:t>
      </w:r>
      <w:r w:rsidR="002C2C45" w:rsidRPr="002834E6">
        <w:rPr>
          <w:rFonts w:ascii="Arial" w:eastAsia="Calibri" w:hAnsi="Arial" w:cs="Arial"/>
          <w:sz w:val="20"/>
          <w:szCs w:val="20"/>
        </w:rPr>
        <w:t xml:space="preserve">DIN 1451 </w:t>
      </w:r>
      <w:r w:rsidR="00F05F5F" w:rsidRPr="002834E6">
        <w:rPr>
          <w:rFonts w:ascii="Arial" w:eastAsia="Calibri" w:hAnsi="Arial" w:cs="Arial"/>
          <w:sz w:val="20"/>
          <w:szCs w:val="20"/>
        </w:rPr>
        <w:t xml:space="preserve">van het </w:t>
      </w:r>
      <w:proofErr w:type="spellStart"/>
      <w:r w:rsidR="00F05F5F" w:rsidRPr="002834E6">
        <w:rPr>
          <w:rFonts w:ascii="Arial" w:eastAsia="Calibri" w:hAnsi="Arial" w:cs="Arial"/>
          <w:sz w:val="20"/>
          <w:szCs w:val="20"/>
        </w:rPr>
        <w:t>Deutsches</w:t>
      </w:r>
      <w:proofErr w:type="spellEnd"/>
      <w:r w:rsidR="00F05F5F" w:rsidRPr="002834E6">
        <w:rPr>
          <w:rFonts w:ascii="Arial" w:eastAsia="Calibri" w:hAnsi="Arial" w:cs="Arial"/>
          <w:sz w:val="20"/>
          <w:szCs w:val="20"/>
        </w:rPr>
        <w:t xml:space="preserve"> </w:t>
      </w:r>
      <w:proofErr w:type="spellStart"/>
      <w:r w:rsidR="00F05F5F" w:rsidRPr="002834E6">
        <w:rPr>
          <w:rFonts w:ascii="Arial" w:eastAsia="Calibri" w:hAnsi="Arial" w:cs="Arial"/>
          <w:sz w:val="20"/>
          <w:szCs w:val="20"/>
        </w:rPr>
        <w:t>Institut</w:t>
      </w:r>
      <w:proofErr w:type="spellEnd"/>
      <w:r w:rsidR="00F05F5F" w:rsidRPr="002834E6">
        <w:rPr>
          <w:rFonts w:ascii="Arial" w:eastAsia="Calibri" w:hAnsi="Arial" w:cs="Arial"/>
          <w:sz w:val="20"/>
          <w:szCs w:val="20"/>
        </w:rPr>
        <w:t xml:space="preserve"> </w:t>
      </w:r>
      <w:proofErr w:type="spellStart"/>
      <w:r w:rsidR="00F05F5F" w:rsidRPr="002834E6">
        <w:rPr>
          <w:rFonts w:ascii="Arial" w:eastAsia="Calibri" w:hAnsi="Arial" w:cs="Arial"/>
          <w:sz w:val="20"/>
          <w:szCs w:val="20"/>
        </w:rPr>
        <w:t>für</w:t>
      </w:r>
      <w:proofErr w:type="spellEnd"/>
      <w:r w:rsidR="00F05F5F" w:rsidRPr="002834E6">
        <w:rPr>
          <w:rFonts w:ascii="Arial" w:eastAsia="Calibri" w:hAnsi="Arial" w:cs="Arial"/>
          <w:sz w:val="20"/>
          <w:szCs w:val="20"/>
        </w:rPr>
        <w:t xml:space="preserve"> </w:t>
      </w:r>
      <w:proofErr w:type="spellStart"/>
      <w:r w:rsidR="00F05F5F" w:rsidRPr="002834E6">
        <w:rPr>
          <w:rFonts w:ascii="Arial" w:eastAsia="Calibri" w:hAnsi="Arial" w:cs="Arial"/>
          <w:sz w:val="20"/>
          <w:szCs w:val="20"/>
        </w:rPr>
        <w:t>Normung</w:t>
      </w:r>
      <w:proofErr w:type="spellEnd"/>
      <w:r w:rsidR="00F05F5F" w:rsidRPr="002834E6">
        <w:rPr>
          <w:rFonts w:ascii="Arial" w:eastAsia="Calibri" w:hAnsi="Arial" w:cs="Arial"/>
          <w:sz w:val="20"/>
          <w:szCs w:val="20"/>
        </w:rPr>
        <w:t xml:space="preserve"> </w:t>
      </w:r>
      <w:r w:rsidR="002C2C45" w:rsidRPr="002834E6">
        <w:rPr>
          <w:rFonts w:ascii="Arial" w:eastAsia="Calibri" w:hAnsi="Arial" w:cs="Arial"/>
          <w:sz w:val="20"/>
          <w:szCs w:val="20"/>
        </w:rPr>
        <w:t>uit 1931.</w:t>
      </w:r>
    </w:p>
    <w:p w14:paraId="39864147" w14:textId="77777777" w:rsidR="00BD4127" w:rsidRPr="002834E6" w:rsidRDefault="00BD4127" w:rsidP="00C4551C">
      <w:pPr>
        <w:widowControl w:val="0"/>
        <w:spacing w:line="312" w:lineRule="auto"/>
        <w:rPr>
          <w:rFonts w:ascii="Arial" w:eastAsia="Calibri" w:hAnsi="Arial" w:cs="Arial"/>
          <w:sz w:val="20"/>
          <w:szCs w:val="20"/>
        </w:rPr>
      </w:pPr>
    </w:p>
    <w:p w14:paraId="54976224" w14:textId="77777777" w:rsidR="00C4551C" w:rsidRPr="00AF0598" w:rsidRDefault="00C4551C" w:rsidP="00C4551C">
      <w:pPr>
        <w:widowControl w:val="0"/>
        <w:spacing w:line="312" w:lineRule="auto"/>
        <w:rPr>
          <w:rFonts w:ascii="Arial" w:eastAsia="Calibri" w:hAnsi="Arial" w:cs="Arial"/>
          <w:b/>
          <w:bCs/>
          <w:sz w:val="20"/>
          <w:szCs w:val="20"/>
        </w:rPr>
      </w:pPr>
      <w:r w:rsidRPr="00AF0598">
        <w:rPr>
          <w:rFonts w:ascii="Arial" w:eastAsia="Calibri" w:hAnsi="Arial" w:cs="Arial"/>
          <w:b/>
          <w:bCs/>
          <w:sz w:val="20"/>
          <w:szCs w:val="20"/>
        </w:rPr>
        <w:t>ONTWERPER</w:t>
      </w:r>
    </w:p>
    <w:p w14:paraId="4E9CDE89" w14:textId="77777777" w:rsidR="00C4551C" w:rsidRPr="002834E6" w:rsidRDefault="00C4551C" w:rsidP="00C4551C">
      <w:pPr>
        <w:widowControl w:val="0"/>
        <w:spacing w:line="312" w:lineRule="auto"/>
        <w:rPr>
          <w:rFonts w:ascii="Arial" w:eastAsia="Calibri" w:hAnsi="Arial" w:cs="Arial"/>
          <w:sz w:val="20"/>
          <w:szCs w:val="20"/>
        </w:rPr>
      </w:pPr>
    </w:p>
    <w:p w14:paraId="314E02A3" w14:textId="0B01AF71" w:rsidR="009B391F" w:rsidRPr="002834E6" w:rsidRDefault="009B391F"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Het postzegelvel </w:t>
      </w:r>
      <w:r w:rsidRPr="002834E6">
        <w:rPr>
          <w:rFonts w:ascii="Arial" w:eastAsia="Calibri" w:hAnsi="Arial" w:cs="Arial"/>
          <w:color w:val="E36C09"/>
          <w:sz w:val="20"/>
          <w:szCs w:val="20"/>
        </w:rPr>
        <w:t xml:space="preserve">70 jaar </w:t>
      </w:r>
      <w:proofErr w:type="spellStart"/>
      <w:r w:rsidRPr="002834E6">
        <w:rPr>
          <w:rFonts w:ascii="Arial" w:eastAsia="Calibri" w:hAnsi="Arial" w:cs="Arial"/>
          <w:color w:val="E36C09"/>
          <w:sz w:val="20"/>
          <w:szCs w:val="20"/>
        </w:rPr>
        <w:t>PostEurop</w:t>
      </w:r>
      <w:proofErr w:type="spellEnd"/>
      <w:r w:rsidRPr="002834E6">
        <w:rPr>
          <w:rFonts w:ascii="Arial" w:eastAsia="Calibri" w:hAnsi="Arial" w:cs="Arial"/>
          <w:sz w:val="20"/>
          <w:szCs w:val="20"/>
        </w:rPr>
        <w:t xml:space="preserve"> is ontworpen door grafisch ontwerper Sandra Smulders uit Gouda. Zij ontwierp ook </w:t>
      </w:r>
      <w:proofErr w:type="spellStart"/>
      <w:r w:rsidRPr="002834E6">
        <w:rPr>
          <w:rFonts w:ascii="Arial" w:eastAsia="Calibri" w:hAnsi="Arial" w:cs="Arial"/>
          <w:sz w:val="20"/>
          <w:szCs w:val="20"/>
        </w:rPr>
        <w:t>PostNL’s</w:t>
      </w:r>
      <w:proofErr w:type="spellEnd"/>
      <w:r w:rsidRPr="002834E6">
        <w:rPr>
          <w:rFonts w:ascii="Arial" w:eastAsia="Calibri" w:hAnsi="Arial" w:cs="Arial"/>
          <w:sz w:val="20"/>
          <w:szCs w:val="20"/>
        </w:rPr>
        <w:t xml:space="preserve"> inzending voor de eerdere </w:t>
      </w:r>
      <w:r w:rsidR="008A6BF5" w:rsidRPr="002834E6">
        <w:rPr>
          <w:rFonts w:ascii="Arial" w:eastAsia="Calibri" w:hAnsi="Arial" w:cs="Arial"/>
          <w:sz w:val="20"/>
          <w:szCs w:val="20"/>
        </w:rPr>
        <w:t xml:space="preserve">competitie </w:t>
      </w:r>
      <w:r w:rsidRPr="002834E6">
        <w:rPr>
          <w:rFonts w:ascii="Arial" w:eastAsia="Calibri" w:hAnsi="Arial" w:cs="Arial"/>
          <w:sz w:val="20"/>
          <w:szCs w:val="20"/>
        </w:rPr>
        <w:t xml:space="preserve">van </w:t>
      </w:r>
      <w:proofErr w:type="spellStart"/>
      <w:r w:rsidRPr="002834E6">
        <w:rPr>
          <w:rFonts w:ascii="Arial" w:eastAsia="Calibri" w:hAnsi="Arial" w:cs="Arial"/>
          <w:sz w:val="20"/>
          <w:szCs w:val="20"/>
        </w:rPr>
        <w:t>PostEurop</w:t>
      </w:r>
      <w:proofErr w:type="spellEnd"/>
      <w:r w:rsidRPr="002834E6">
        <w:rPr>
          <w:rFonts w:ascii="Arial" w:eastAsia="Calibri" w:hAnsi="Arial" w:cs="Arial"/>
          <w:sz w:val="20"/>
          <w:szCs w:val="20"/>
        </w:rPr>
        <w:t xml:space="preserve"> voor de EUROPA</w:t>
      </w:r>
      <w:r w:rsidR="00A62559" w:rsidRPr="002834E6">
        <w:rPr>
          <w:rFonts w:ascii="Arial" w:eastAsia="Calibri" w:hAnsi="Arial" w:cs="Arial"/>
          <w:sz w:val="20"/>
          <w:szCs w:val="20"/>
        </w:rPr>
        <w:t>-postzegels</w:t>
      </w:r>
      <w:r w:rsidRPr="002834E6">
        <w:rPr>
          <w:rFonts w:ascii="Arial" w:eastAsia="Calibri" w:hAnsi="Arial" w:cs="Arial"/>
          <w:sz w:val="20"/>
          <w:szCs w:val="20"/>
        </w:rPr>
        <w:t xml:space="preserve">. Het doel van die competitie was een gezamenlijk ontwerpmotief te kiezen rond het thema </w:t>
      </w:r>
      <w:r w:rsidRPr="002834E6">
        <w:rPr>
          <w:rFonts w:ascii="Arial" w:eastAsia="Calibri" w:hAnsi="Arial" w:cs="Arial"/>
          <w:i/>
          <w:iCs/>
          <w:sz w:val="20"/>
          <w:szCs w:val="20"/>
        </w:rPr>
        <w:t>United in</w:t>
      </w:r>
      <w:r w:rsidRPr="002834E6">
        <w:rPr>
          <w:rFonts w:ascii="Arial" w:eastAsia="Calibri" w:hAnsi="Arial" w:cs="Arial"/>
          <w:sz w:val="20"/>
          <w:szCs w:val="20"/>
        </w:rPr>
        <w:t xml:space="preserve">. “Alle postzegels van de deelnemende postorganisaties maken dit jaar voor </w:t>
      </w:r>
      <w:r w:rsidR="006F3919" w:rsidRPr="002834E6">
        <w:rPr>
          <w:rFonts w:ascii="Arial" w:eastAsia="Calibri" w:hAnsi="Arial" w:cs="Arial"/>
          <w:sz w:val="20"/>
          <w:szCs w:val="20"/>
        </w:rPr>
        <w:t>hun</w:t>
      </w:r>
      <w:r w:rsidRPr="002834E6">
        <w:rPr>
          <w:rFonts w:ascii="Arial" w:eastAsia="Calibri" w:hAnsi="Arial" w:cs="Arial"/>
          <w:sz w:val="20"/>
          <w:szCs w:val="20"/>
        </w:rPr>
        <w:t xml:space="preserve"> EUROPA-postzegels gebruik van dit ontwerpmotief”, zegt Smulders. “Dat is voor </w:t>
      </w:r>
      <w:r w:rsidR="00E90C27" w:rsidRPr="002834E6">
        <w:rPr>
          <w:rFonts w:ascii="Arial" w:eastAsia="Calibri" w:hAnsi="Arial" w:cs="Arial"/>
          <w:sz w:val="20"/>
          <w:szCs w:val="20"/>
        </w:rPr>
        <w:t xml:space="preserve">elke </w:t>
      </w:r>
      <w:r w:rsidRPr="002834E6">
        <w:rPr>
          <w:rFonts w:ascii="Arial" w:eastAsia="Calibri" w:hAnsi="Arial" w:cs="Arial"/>
          <w:sz w:val="20"/>
          <w:szCs w:val="20"/>
        </w:rPr>
        <w:t>ontwerper uiteraard een beperking, maar met het winnende ontwerpmotief van de Finse post kon ik heel goed uit de voeten. PostNL mocht ook een stem uitbrengen en de Finse inzending behoorde tot hun top 3 van favorieten. Het is een vierkant motief, waardoor je de keuze hebt uit een staand of liggend formaat postzegel.</w:t>
      </w:r>
      <w:r w:rsidR="00E90C27" w:rsidRPr="002834E6">
        <w:rPr>
          <w:rFonts w:ascii="Arial" w:eastAsia="Calibri" w:hAnsi="Arial" w:cs="Arial"/>
          <w:sz w:val="20"/>
          <w:szCs w:val="20"/>
        </w:rPr>
        <w:t xml:space="preserve"> Ik heb voor een </w:t>
      </w:r>
      <w:r w:rsidR="006F3919" w:rsidRPr="002834E6">
        <w:rPr>
          <w:rFonts w:ascii="Arial" w:eastAsia="Calibri" w:hAnsi="Arial" w:cs="Arial"/>
          <w:sz w:val="20"/>
          <w:szCs w:val="20"/>
        </w:rPr>
        <w:t xml:space="preserve">liggend </w:t>
      </w:r>
      <w:r w:rsidR="00E90C27" w:rsidRPr="002834E6">
        <w:rPr>
          <w:rFonts w:ascii="Arial" w:eastAsia="Calibri" w:hAnsi="Arial" w:cs="Arial"/>
          <w:sz w:val="20"/>
          <w:szCs w:val="20"/>
        </w:rPr>
        <w:t xml:space="preserve">formaat postzegel gekozen op een </w:t>
      </w:r>
      <w:r w:rsidR="006F3919" w:rsidRPr="002834E6">
        <w:rPr>
          <w:rFonts w:ascii="Arial" w:eastAsia="Calibri" w:hAnsi="Arial" w:cs="Arial"/>
          <w:sz w:val="20"/>
          <w:szCs w:val="20"/>
        </w:rPr>
        <w:t xml:space="preserve">staand </w:t>
      </w:r>
      <w:r w:rsidR="00E90C27" w:rsidRPr="002834E6">
        <w:rPr>
          <w:rFonts w:ascii="Arial" w:eastAsia="Calibri" w:hAnsi="Arial" w:cs="Arial"/>
          <w:sz w:val="20"/>
          <w:szCs w:val="20"/>
        </w:rPr>
        <w:t xml:space="preserve">vel. Dat </w:t>
      </w:r>
      <w:r w:rsidR="008A6BF5" w:rsidRPr="002834E6">
        <w:rPr>
          <w:rFonts w:ascii="Arial" w:eastAsia="Calibri" w:hAnsi="Arial" w:cs="Arial"/>
          <w:sz w:val="20"/>
          <w:szCs w:val="20"/>
        </w:rPr>
        <w:t xml:space="preserve">gaf </w:t>
      </w:r>
      <w:r w:rsidR="00E90C27" w:rsidRPr="002834E6">
        <w:rPr>
          <w:rFonts w:ascii="Arial" w:eastAsia="Calibri" w:hAnsi="Arial" w:cs="Arial"/>
          <w:sz w:val="20"/>
          <w:szCs w:val="20"/>
        </w:rPr>
        <w:t xml:space="preserve">de beste mogelijkheden om het jubileumcijfer 70 zo groot </w:t>
      </w:r>
      <w:r w:rsidR="00676036" w:rsidRPr="002834E6">
        <w:rPr>
          <w:rFonts w:ascii="Arial" w:eastAsia="Calibri" w:hAnsi="Arial" w:cs="Arial"/>
          <w:sz w:val="20"/>
          <w:szCs w:val="20"/>
        </w:rPr>
        <w:t>mogelijk</w:t>
      </w:r>
      <w:r w:rsidR="00E90C27" w:rsidRPr="002834E6">
        <w:rPr>
          <w:rFonts w:ascii="Arial" w:eastAsia="Calibri" w:hAnsi="Arial" w:cs="Arial"/>
          <w:sz w:val="20"/>
          <w:szCs w:val="20"/>
        </w:rPr>
        <w:t xml:space="preserve"> af te beelden.</w:t>
      </w:r>
      <w:r w:rsidRPr="002834E6">
        <w:rPr>
          <w:rFonts w:ascii="Arial" w:eastAsia="Calibri" w:hAnsi="Arial" w:cs="Arial"/>
          <w:sz w:val="20"/>
          <w:szCs w:val="20"/>
        </w:rPr>
        <w:t>”</w:t>
      </w:r>
    </w:p>
    <w:p w14:paraId="18C7E615" w14:textId="77777777" w:rsidR="009B391F" w:rsidRPr="002834E6" w:rsidRDefault="009B391F" w:rsidP="009B391F">
      <w:pPr>
        <w:widowControl w:val="0"/>
        <w:spacing w:line="312" w:lineRule="auto"/>
        <w:rPr>
          <w:rFonts w:ascii="Arial" w:eastAsia="Calibri" w:hAnsi="Arial" w:cs="Arial"/>
          <w:sz w:val="20"/>
          <w:szCs w:val="20"/>
        </w:rPr>
      </w:pPr>
    </w:p>
    <w:p w14:paraId="7419C1BF" w14:textId="77777777" w:rsidR="009B391F" w:rsidRPr="002834E6" w:rsidRDefault="009B391F" w:rsidP="009B391F">
      <w:pPr>
        <w:widowControl w:val="0"/>
        <w:spacing w:line="312" w:lineRule="auto"/>
        <w:rPr>
          <w:rFonts w:ascii="Arial" w:eastAsia="Calibri" w:hAnsi="Arial" w:cs="Arial"/>
          <w:sz w:val="20"/>
          <w:szCs w:val="20"/>
          <w:u w:val="single"/>
        </w:rPr>
      </w:pPr>
      <w:r w:rsidRPr="002834E6">
        <w:rPr>
          <w:rFonts w:ascii="Arial" w:eastAsia="Calibri" w:hAnsi="Arial" w:cs="Arial"/>
          <w:sz w:val="20"/>
          <w:szCs w:val="20"/>
          <w:u w:val="single"/>
        </w:rPr>
        <w:t>Wit kader</w:t>
      </w:r>
    </w:p>
    <w:p w14:paraId="47D27651" w14:textId="123DBD33" w:rsidR="009B391F" w:rsidRPr="002834E6" w:rsidRDefault="006F3919"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Smulders moest met </w:t>
      </w:r>
      <w:r w:rsidR="009B391F" w:rsidRPr="002834E6">
        <w:rPr>
          <w:rFonts w:ascii="Arial" w:eastAsia="Calibri" w:hAnsi="Arial" w:cs="Arial"/>
          <w:sz w:val="20"/>
          <w:szCs w:val="20"/>
        </w:rPr>
        <w:t xml:space="preserve">nog meer voorschriften voor de postzegels </w:t>
      </w:r>
      <w:r w:rsidR="009B391F" w:rsidRPr="002834E6">
        <w:rPr>
          <w:rFonts w:ascii="Arial" w:eastAsia="Calibri" w:hAnsi="Arial" w:cs="Arial"/>
          <w:color w:val="E36C0A" w:themeColor="accent6" w:themeShade="BF"/>
          <w:sz w:val="20"/>
          <w:szCs w:val="20"/>
        </w:rPr>
        <w:t xml:space="preserve">70 jaar </w:t>
      </w:r>
      <w:proofErr w:type="spellStart"/>
      <w:r w:rsidR="009B391F" w:rsidRPr="002834E6">
        <w:rPr>
          <w:rFonts w:ascii="Arial" w:eastAsia="Calibri" w:hAnsi="Arial" w:cs="Arial"/>
          <w:color w:val="E36C0A" w:themeColor="accent6" w:themeShade="BF"/>
          <w:sz w:val="20"/>
          <w:szCs w:val="20"/>
        </w:rPr>
        <w:t>PostEurop</w:t>
      </w:r>
      <w:proofErr w:type="spellEnd"/>
      <w:r w:rsidRPr="002834E6">
        <w:rPr>
          <w:rFonts w:ascii="Arial" w:eastAsia="Calibri" w:hAnsi="Arial" w:cs="Arial"/>
          <w:sz w:val="20"/>
          <w:szCs w:val="20"/>
        </w:rPr>
        <w:t xml:space="preserve"> rekening houden.</w:t>
      </w:r>
      <w:r w:rsidR="009B391F" w:rsidRPr="002834E6">
        <w:rPr>
          <w:rFonts w:ascii="Arial" w:eastAsia="Calibri" w:hAnsi="Arial" w:cs="Arial"/>
          <w:sz w:val="20"/>
          <w:szCs w:val="20"/>
        </w:rPr>
        <w:t xml:space="preserve"> Zo was het lettertype D-DIN voor de landnaam, de </w:t>
      </w:r>
      <w:proofErr w:type="spellStart"/>
      <w:r w:rsidR="009B391F" w:rsidRPr="002834E6">
        <w:rPr>
          <w:rFonts w:ascii="Arial" w:eastAsia="Calibri" w:hAnsi="Arial" w:cs="Arial"/>
          <w:sz w:val="20"/>
          <w:szCs w:val="20"/>
        </w:rPr>
        <w:t>waardeaanduiding</w:t>
      </w:r>
      <w:proofErr w:type="spellEnd"/>
      <w:r w:rsidR="009B391F" w:rsidRPr="002834E6">
        <w:rPr>
          <w:rFonts w:ascii="Arial" w:eastAsia="Calibri" w:hAnsi="Arial" w:cs="Arial"/>
          <w:sz w:val="20"/>
          <w:szCs w:val="20"/>
        </w:rPr>
        <w:t xml:space="preserve"> en het jaartal verplicht. Ook moesten het EUROPA-</w:t>
      </w:r>
      <w:r w:rsidR="009B391F" w:rsidRPr="002834E6">
        <w:rPr>
          <w:rFonts w:ascii="Arial" w:eastAsia="Calibri" w:hAnsi="Arial" w:cs="Arial"/>
          <w:sz w:val="20"/>
          <w:szCs w:val="20"/>
        </w:rPr>
        <w:lastRenderedPageBreak/>
        <w:t xml:space="preserve">logo op de postzegels en het Priority-logo op de tabs een plek krijgen. </w:t>
      </w:r>
      <w:r w:rsidR="00F05F5F" w:rsidRPr="002834E6">
        <w:rPr>
          <w:rFonts w:ascii="Arial" w:eastAsia="Calibri" w:hAnsi="Arial" w:cs="Arial"/>
          <w:sz w:val="20"/>
          <w:szCs w:val="20"/>
        </w:rPr>
        <w:t xml:space="preserve">Smulders: </w:t>
      </w:r>
      <w:r w:rsidR="009B391F" w:rsidRPr="002834E6">
        <w:rPr>
          <w:rFonts w:ascii="Arial" w:eastAsia="Calibri" w:hAnsi="Arial" w:cs="Arial"/>
          <w:sz w:val="20"/>
          <w:szCs w:val="20"/>
        </w:rPr>
        <w:t>“Het vierkante ontwerpmotief zelf mocht je tot aan de perforaties plaatsen of met een wit kader eromheen. Ik heb voor het kader gekozen</w:t>
      </w:r>
      <w:r w:rsidR="00D73F16" w:rsidRPr="002834E6">
        <w:rPr>
          <w:rFonts w:ascii="Arial" w:eastAsia="Calibri" w:hAnsi="Arial" w:cs="Arial"/>
          <w:sz w:val="20"/>
          <w:szCs w:val="20"/>
        </w:rPr>
        <w:t>,</w:t>
      </w:r>
      <w:r w:rsidR="009B391F" w:rsidRPr="002834E6">
        <w:rPr>
          <w:rFonts w:ascii="Arial" w:eastAsia="Calibri" w:hAnsi="Arial" w:cs="Arial"/>
          <w:sz w:val="20"/>
          <w:szCs w:val="20"/>
        </w:rPr>
        <w:t xml:space="preserve"> omdat </w:t>
      </w:r>
      <w:r w:rsidR="00A62559" w:rsidRPr="002834E6">
        <w:rPr>
          <w:rFonts w:ascii="Arial" w:eastAsia="Calibri" w:hAnsi="Arial" w:cs="Arial"/>
          <w:sz w:val="20"/>
          <w:szCs w:val="20"/>
        </w:rPr>
        <w:t xml:space="preserve">daardoor </w:t>
      </w:r>
      <w:r w:rsidR="009B391F" w:rsidRPr="002834E6">
        <w:rPr>
          <w:rFonts w:ascii="Arial" w:eastAsia="Calibri" w:hAnsi="Arial" w:cs="Arial"/>
          <w:sz w:val="20"/>
          <w:szCs w:val="20"/>
        </w:rPr>
        <w:t xml:space="preserve">het motief veel beter tot zijn recht komt. Anders werd het </w:t>
      </w:r>
      <w:r w:rsidRPr="002834E6">
        <w:rPr>
          <w:rFonts w:ascii="Arial" w:eastAsia="Calibri" w:hAnsi="Arial" w:cs="Arial"/>
          <w:sz w:val="20"/>
          <w:szCs w:val="20"/>
        </w:rPr>
        <w:t>totaal</w:t>
      </w:r>
      <w:r w:rsidR="009B391F" w:rsidRPr="002834E6">
        <w:rPr>
          <w:rFonts w:ascii="Arial" w:eastAsia="Calibri" w:hAnsi="Arial" w:cs="Arial"/>
          <w:sz w:val="20"/>
          <w:szCs w:val="20"/>
        </w:rPr>
        <w:t xml:space="preserve">beeld </w:t>
      </w:r>
      <w:r w:rsidR="00A62559" w:rsidRPr="002834E6">
        <w:rPr>
          <w:rFonts w:ascii="Arial" w:eastAsia="Calibri" w:hAnsi="Arial" w:cs="Arial"/>
          <w:sz w:val="20"/>
          <w:szCs w:val="20"/>
        </w:rPr>
        <w:t xml:space="preserve">veel </w:t>
      </w:r>
      <w:r w:rsidR="009B391F" w:rsidRPr="002834E6">
        <w:rPr>
          <w:rFonts w:ascii="Arial" w:eastAsia="Calibri" w:hAnsi="Arial" w:cs="Arial"/>
          <w:sz w:val="20"/>
          <w:szCs w:val="20"/>
        </w:rPr>
        <w:t xml:space="preserve">te zwaar. Voor </w:t>
      </w:r>
      <w:r w:rsidR="00A62559" w:rsidRPr="002834E6">
        <w:rPr>
          <w:rFonts w:ascii="Arial" w:eastAsia="Calibri" w:hAnsi="Arial" w:cs="Arial"/>
          <w:sz w:val="20"/>
          <w:szCs w:val="20"/>
        </w:rPr>
        <w:t xml:space="preserve">het ontwerp van </w:t>
      </w:r>
      <w:r w:rsidR="009B391F" w:rsidRPr="002834E6">
        <w:rPr>
          <w:rFonts w:ascii="Arial" w:eastAsia="Calibri" w:hAnsi="Arial" w:cs="Arial"/>
          <w:sz w:val="20"/>
          <w:szCs w:val="20"/>
        </w:rPr>
        <w:t xml:space="preserve">de </w:t>
      </w:r>
      <w:proofErr w:type="spellStart"/>
      <w:r w:rsidR="009B391F" w:rsidRPr="002834E6">
        <w:rPr>
          <w:rFonts w:ascii="Arial" w:eastAsia="Calibri" w:hAnsi="Arial" w:cs="Arial"/>
          <w:sz w:val="20"/>
          <w:szCs w:val="20"/>
        </w:rPr>
        <w:t>velrand</w:t>
      </w:r>
      <w:proofErr w:type="spellEnd"/>
      <w:r w:rsidR="009B391F" w:rsidRPr="002834E6">
        <w:rPr>
          <w:rFonts w:ascii="Arial" w:eastAsia="Calibri" w:hAnsi="Arial" w:cs="Arial"/>
          <w:sz w:val="20"/>
          <w:szCs w:val="20"/>
        </w:rPr>
        <w:t xml:space="preserve"> </w:t>
      </w:r>
      <w:r w:rsidR="00A62559" w:rsidRPr="002834E6">
        <w:rPr>
          <w:rFonts w:ascii="Arial" w:eastAsia="Calibri" w:hAnsi="Arial" w:cs="Arial"/>
          <w:sz w:val="20"/>
          <w:szCs w:val="20"/>
        </w:rPr>
        <w:t>had ik alle vrijheid</w:t>
      </w:r>
      <w:r w:rsidR="009B391F" w:rsidRPr="002834E6">
        <w:rPr>
          <w:rFonts w:ascii="Arial" w:eastAsia="Calibri" w:hAnsi="Arial" w:cs="Arial"/>
          <w:sz w:val="20"/>
          <w:szCs w:val="20"/>
        </w:rPr>
        <w:t xml:space="preserve">. Wel wilde PostNL dat het ontwerp van de </w:t>
      </w:r>
      <w:proofErr w:type="spellStart"/>
      <w:r w:rsidR="009B391F" w:rsidRPr="002834E6">
        <w:rPr>
          <w:rFonts w:ascii="Arial" w:eastAsia="Calibri" w:hAnsi="Arial" w:cs="Arial"/>
          <w:sz w:val="20"/>
          <w:szCs w:val="20"/>
        </w:rPr>
        <w:t>velrand</w:t>
      </w:r>
      <w:proofErr w:type="spellEnd"/>
      <w:r w:rsidR="009B391F" w:rsidRPr="002834E6">
        <w:rPr>
          <w:rFonts w:ascii="Arial" w:eastAsia="Calibri" w:hAnsi="Arial" w:cs="Arial"/>
          <w:sz w:val="20"/>
          <w:szCs w:val="20"/>
        </w:rPr>
        <w:t xml:space="preserve"> rustiger </w:t>
      </w:r>
      <w:r w:rsidRPr="002834E6">
        <w:rPr>
          <w:rFonts w:ascii="Arial" w:eastAsia="Calibri" w:hAnsi="Arial" w:cs="Arial"/>
          <w:sz w:val="20"/>
          <w:szCs w:val="20"/>
        </w:rPr>
        <w:t xml:space="preserve">zou zijn </w:t>
      </w:r>
      <w:r w:rsidR="009B391F" w:rsidRPr="002834E6">
        <w:rPr>
          <w:rFonts w:ascii="Arial" w:eastAsia="Calibri" w:hAnsi="Arial" w:cs="Arial"/>
          <w:sz w:val="20"/>
          <w:szCs w:val="20"/>
        </w:rPr>
        <w:t xml:space="preserve">dan dat van het motief. In het uitgifteprogramma voor 2026 zitten </w:t>
      </w:r>
      <w:r w:rsidR="008A6BF5" w:rsidRPr="002834E6">
        <w:rPr>
          <w:rFonts w:ascii="Arial" w:eastAsia="Calibri" w:hAnsi="Arial" w:cs="Arial"/>
          <w:sz w:val="20"/>
          <w:szCs w:val="20"/>
        </w:rPr>
        <w:t xml:space="preserve">nogal </w:t>
      </w:r>
      <w:r w:rsidR="009B391F" w:rsidRPr="002834E6">
        <w:rPr>
          <w:rFonts w:ascii="Arial" w:eastAsia="Calibri" w:hAnsi="Arial" w:cs="Arial"/>
          <w:sz w:val="20"/>
          <w:szCs w:val="20"/>
        </w:rPr>
        <w:t xml:space="preserve">veel </w:t>
      </w:r>
      <w:r w:rsidR="008A6BF5" w:rsidRPr="002834E6">
        <w:rPr>
          <w:rFonts w:ascii="Arial" w:eastAsia="Calibri" w:hAnsi="Arial" w:cs="Arial"/>
          <w:sz w:val="20"/>
          <w:szCs w:val="20"/>
        </w:rPr>
        <w:t xml:space="preserve">kleurrijke </w:t>
      </w:r>
      <w:r w:rsidR="009B391F" w:rsidRPr="002834E6">
        <w:rPr>
          <w:rFonts w:ascii="Arial" w:eastAsia="Calibri" w:hAnsi="Arial" w:cs="Arial"/>
          <w:sz w:val="20"/>
          <w:szCs w:val="20"/>
        </w:rPr>
        <w:t xml:space="preserve">postzegelontwerpen. Dan zou het misschien </w:t>
      </w:r>
      <w:proofErr w:type="spellStart"/>
      <w:r w:rsidR="009B391F" w:rsidRPr="002834E6">
        <w:rPr>
          <w:rFonts w:ascii="Arial" w:eastAsia="Calibri" w:hAnsi="Arial" w:cs="Arial"/>
          <w:sz w:val="20"/>
          <w:szCs w:val="20"/>
        </w:rPr>
        <w:t>too</w:t>
      </w:r>
      <w:proofErr w:type="spellEnd"/>
      <w:r w:rsidR="009B391F" w:rsidRPr="002834E6">
        <w:rPr>
          <w:rFonts w:ascii="Arial" w:eastAsia="Calibri" w:hAnsi="Arial" w:cs="Arial"/>
          <w:sz w:val="20"/>
          <w:szCs w:val="20"/>
        </w:rPr>
        <w:t xml:space="preserve"> </w:t>
      </w:r>
      <w:proofErr w:type="spellStart"/>
      <w:r w:rsidR="009B391F" w:rsidRPr="002834E6">
        <w:rPr>
          <w:rFonts w:ascii="Arial" w:eastAsia="Calibri" w:hAnsi="Arial" w:cs="Arial"/>
          <w:sz w:val="20"/>
          <w:szCs w:val="20"/>
        </w:rPr>
        <w:t>much</w:t>
      </w:r>
      <w:proofErr w:type="spellEnd"/>
      <w:r w:rsidR="009B391F" w:rsidRPr="002834E6">
        <w:rPr>
          <w:rFonts w:ascii="Arial" w:eastAsia="Calibri" w:hAnsi="Arial" w:cs="Arial"/>
          <w:sz w:val="20"/>
          <w:szCs w:val="20"/>
        </w:rPr>
        <w:t xml:space="preserve"> worden.”</w:t>
      </w:r>
    </w:p>
    <w:p w14:paraId="7011CE3A" w14:textId="77777777" w:rsidR="009B391F" w:rsidRPr="002834E6" w:rsidRDefault="009B391F" w:rsidP="009B391F">
      <w:pPr>
        <w:widowControl w:val="0"/>
        <w:spacing w:line="312" w:lineRule="auto"/>
        <w:rPr>
          <w:rFonts w:ascii="Arial" w:eastAsia="Calibri" w:hAnsi="Arial" w:cs="Arial"/>
          <w:sz w:val="20"/>
          <w:szCs w:val="20"/>
        </w:rPr>
      </w:pPr>
    </w:p>
    <w:p w14:paraId="3EF01640" w14:textId="77777777" w:rsidR="009B391F" w:rsidRPr="002834E6" w:rsidRDefault="009B391F" w:rsidP="009B391F">
      <w:pPr>
        <w:widowControl w:val="0"/>
        <w:spacing w:line="312" w:lineRule="auto"/>
        <w:rPr>
          <w:rFonts w:ascii="Arial" w:eastAsia="Calibri" w:hAnsi="Arial" w:cs="Arial"/>
          <w:sz w:val="20"/>
          <w:szCs w:val="20"/>
          <w:u w:val="single"/>
        </w:rPr>
      </w:pPr>
      <w:r w:rsidRPr="002834E6">
        <w:rPr>
          <w:rFonts w:ascii="Arial" w:eastAsia="Calibri" w:hAnsi="Arial" w:cs="Arial"/>
          <w:sz w:val="20"/>
          <w:szCs w:val="20"/>
          <w:u w:val="single"/>
        </w:rPr>
        <w:t>Platina jubileum</w:t>
      </w:r>
    </w:p>
    <w:p w14:paraId="762167E0" w14:textId="6B8E75ED" w:rsidR="009B391F" w:rsidRPr="002834E6" w:rsidRDefault="00A62559"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Tijdens het ontwerp</w:t>
      </w:r>
      <w:r w:rsidR="008A6BF5" w:rsidRPr="002834E6">
        <w:rPr>
          <w:rFonts w:ascii="Arial" w:eastAsia="Calibri" w:hAnsi="Arial" w:cs="Arial"/>
          <w:sz w:val="20"/>
          <w:szCs w:val="20"/>
        </w:rPr>
        <w:t>en</w:t>
      </w:r>
      <w:r w:rsidRPr="002834E6">
        <w:rPr>
          <w:rFonts w:ascii="Arial" w:eastAsia="Calibri" w:hAnsi="Arial" w:cs="Arial"/>
          <w:sz w:val="20"/>
          <w:szCs w:val="20"/>
        </w:rPr>
        <w:t xml:space="preserve"> van </w:t>
      </w:r>
      <w:r w:rsidR="009B391F" w:rsidRPr="002834E6">
        <w:rPr>
          <w:rFonts w:ascii="Arial" w:eastAsia="Calibri" w:hAnsi="Arial" w:cs="Arial"/>
          <w:sz w:val="20"/>
          <w:szCs w:val="20"/>
        </w:rPr>
        <w:t xml:space="preserve">haar eigen inzending voor het gemeenschappelijk ontwerpmotief had Smulders al </w:t>
      </w:r>
      <w:r w:rsidR="00F05F5F" w:rsidRPr="002834E6">
        <w:rPr>
          <w:rFonts w:ascii="Arial" w:eastAsia="Calibri" w:hAnsi="Arial" w:cs="Arial"/>
          <w:sz w:val="20"/>
          <w:szCs w:val="20"/>
        </w:rPr>
        <w:t xml:space="preserve">allerlei </w:t>
      </w:r>
      <w:r w:rsidR="009B391F" w:rsidRPr="002834E6">
        <w:rPr>
          <w:rFonts w:ascii="Arial" w:eastAsia="Calibri" w:hAnsi="Arial" w:cs="Arial"/>
          <w:sz w:val="20"/>
          <w:szCs w:val="20"/>
        </w:rPr>
        <w:t xml:space="preserve">ideeën </w:t>
      </w:r>
      <w:r w:rsidR="00F05F5F" w:rsidRPr="002834E6">
        <w:rPr>
          <w:rFonts w:ascii="Arial" w:eastAsia="Calibri" w:hAnsi="Arial" w:cs="Arial"/>
          <w:sz w:val="20"/>
          <w:szCs w:val="20"/>
        </w:rPr>
        <w:t xml:space="preserve">bedacht </w:t>
      </w:r>
      <w:r w:rsidR="009B391F" w:rsidRPr="002834E6">
        <w:rPr>
          <w:rFonts w:ascii="Arial" w:eastAsia="Calibri" w:hAnsi="Arial" w:cs="Arial"/>
          <w:sz w:val="20"/>
          <w:szCs w:val="20"/>
        </w:rPr>
        <w:t xml:space="preserve">voor de </w:t>
      </w:r>
      <w:proofErr w:type="spellStart"/>
      <w:r w:rsidR="009B391F" w:rsidRPr="002834E6">
        <w:rPr>
          <w:rFonts w:ascii="Arial" w:eastAsia="Calibri" w:hAnsi="Arial" w:cs="Arial"/>
          <w:sz w:val="20"/>
          <w:szCs w:val="20"/>
        </w:rPr>
        <w:t>velrand</w:t>
      </w:r>
      <w:proofErr w:type="spellEnd"/>
      <w:r w:rsidR="009B391F" w:rsidRPr="002834E6">
        <w:rPr>
          <w:rFonts w:ascii="Arial" w:eastAsia="Calibri" w:hAnsi="Arial" w:cs="Arial"/>
          <w:sz w:val="20"/>
          <w:szCs w:val="20"/>
        </w:rPr>
        <w:t>. Die kon zij deels ook toepassen in h</w:t>
      </w:r>
      <w:r w:rsidR="00F05F5F" w:rsidRPr="002834E6">
        <w:rPr>
          <w:rFonts w:ascii="Arial" w:eastAsia="Calibri" w:hAnsi="Arial" w:cs="Arial"/>
          <w:sz w:val="20"/>
          <w:szCs w:val="20"/>
        </w:rPr>
        <w:t>aar</w:t>
      </w:r>
      <w:r w:rsidR="009B391F" w:rsidRPr="002834E6">
        <w:rPr>
          <w:rFonts w:ascii="Arial" w:eastAsia="Calibri" w:hAnsi="Arial" w:cs="Arial"/>
          <w:sz w:val="20"/>
          <w:szCs w:val="20"/>
        </w:rPr>
        <w:t xml:space="preserve"> definitieve ontwerp met het Finse ontwerpmotief. “Ik wilde </w:t>
      </w:r>
      <w:r w:rsidR="008A6BF5" w:rsidRPr="002834E6">
        <w:rPr>
          <w:rFonts w:ascii="Arial" w:eastAsia="Calibri" w:hAnsi="Arial" w:cs="Arial"/>
          <w:sz w:val="20"/>
          <w:szCs w:val="20"/>
        </w:rPr>
        <w:t xml:space="preserve">graag </w:t>
      </w:r>
      <w:r w:rsidR="009B391F" w:rsidRPr="002834E6">
        <w:rPr>
          <w:rFonts w:ascii="Arial" w:eastAsia="Calibri" w:hAnsi="Arial" w:cs="Arial"/>
          <w:sz w:val="20"/>
          <w:szCs w:val="20"/>
        </w:rPr>
        <w:t xml:space="preserve">een </w:t>
      </w:r>
      <w:r w:rsidR="008A6BF5" w:rsidRPr="002834E6">
        <w:rPr>
          <w:rFonts w:ascii="Arial" w:eastAsia="Calibri" w:hAnsi="Arial" w:cs="Arial"/>
          <w:sz w:val="20"/>
          <w:szCs w:val="20"/>
        </w:rPr>
        <w:t xml:space="preserve">extra drukgang met een </w:t>
      </w:r>
      <w:r w:rsidR="009B391F" w:rsidRPr="002834E6">
        <w:rPr>
          <w:rFonts w:ascii="Arial" w:eastAsia="Calibri" w:hAnsi="Arial" w:cs="Arial"/>
          <w:sz w:val="20"/>
          <w:szCs w:val="20"/>
        </w:rPr>
        <w:t xml:space="preserve">platina kleur op de </w:t>
      </w:r>
      <w:proofErr w:type="spellStart"/>
      <w:r w:rsidR="009B391F" w:rsidRPr="002834E6">
        <w:rPr>
          <w:rFonts w:ascii="Arial" w:eastAsia="Calibri" w:hAnsi="Arial" w:cs="Arial"/>
          <w:sz w:val="20"/>
          <w:szCs w:val="20"/>
        </w:rPr>
        <w:t>velrand</w:t>
      </w:r>
      <w:proofErr w:type="spellEnd"/>
      <w:r w:rsidR="009B391F" w:rsidRPr="002834E6">
        <w:rPr>
          <w:rFonts w:ascii="Arial" w:eastAsia="Calibri" w:hAnsi="Arial" w:cs="Arial"/>
          <w:sz w:val="20"/>
          <w:szCs w:val="20"/>
        </w:rPr>
        <w:t xml:space="preserve"> en op de postzegel</w:t>
      </w:r>
      <w:r w:rsidR="00F05F5F" w:rsidRPr="002834E6">
        <w:rPr>
          <w:rFonts w:ascii="Arial" w:eastAsia="Calibri" w:hAnsi="Arial" w:cs="Arial"/>
          <w:sz w:val="20"/>
          <w:szCs w:val="20"/>
        </w:rPr>
        <w:t>”, zegt zij</w:t>
      </w:r>
      <w:r w:rsidR="009B391F" w:rsidRPr="002834E6">
        <w:rPr>
          <w:rFonts w:ascii="Arial" w:eastAsia="Calibri" w:hAnsi="Arial" w:cs="Arial"/>
          <w:sz w:val="20"/>
          <w:szCs w:val="20"/>
        </w:rPr>
        <w:t xml:space="preserve">. </w:t>
      </w:r>
      <w:r w:rsidR="00F05F5F" w:rsidRPr="002834E6">
        <w:rPr>
          <w:rFonts w:ascii="Arial" w:eastAsia="Calibri" w:hAnsi="Arial" w:cs="Arial"/>
          <w:sz w:val="20"/>
          <w:szCs w:val="20"/>
        </w:rPr>
        <w:t>“</w:t>
      </w:r>
      <w:r w:rsidR="009B391F" w:rsidRPr="002834E6">
        <w:rPr>
          <w:rFonts w:ascii="Arial" w:eastAsia="Calibri" w:hAnsi="Arial" w:cs="Arial"/>
          <w:sz w:val="20"/>
          <w:szCs w:val="20"/>
        </w:rPr>
        <w:t xml:space="preserve">Want een 70-jarig jubileum staat ook bekend als een platina jubileum. </w:t>
      </w:r>
      <w:r w:rsidRPr="002834E6">
        <w:rPr>
          <w:rFonts w:ascii="Arial" w:eastAsia="Calibri" w:hAnsi="Arial" w:cs="Arial"/>
          <w:sz w:val="20"/>
          <w:szCs w:val="20"/>
        </w:rPr>
        <w:t xml:space="preserve">Het zilver dat </w:t>
      </w:r>
      <w:r w:rsidR="009B391F" w:rsidRPr="002834E6">
        <w:rPr>
          <w:rFonts w:ascii="Arial" w:eastAsia="Calibri" w:hAnsi="Arial" w:cs="Arial"/>
          <w:sz w:val="20"/>
          <w:szCs w:val="20"/>
        </w:rPr>
        <w:t xml:space="preserve">de kleur van platina het dichtst benadert is PMS 877C. Ook </w:t>
      </w:r>
      <w:r w:rsidR="008A6BF5" w:rsidRPr="002834E6">
        <w:rPr>
          <w:rFonts w:ascii="Arial" w:eastAsia="Calibri" w:hAnsi="Arial" w:cs="Arial"/>
          <w:sz w:val="20"/>
          <w:szCs w:val="20"/>
        </w:rPr>
        <w:t xml:space="preserve">wilde </w:t>
      </w:r>
      <w:r w:rsidR="009B391F" w:rsidRPr="002834E6">
        <w:rPr>
          <w:rFonts w:ascii="Arial" w:eastAsia="Calibri" w:hAnsi="Arial" w:cs="Arial"/>
          <w:sz w:val="20"/>
          <w:szCs w:val="20"/>
        </w:rPr>
        <w:t>ik iets doen met vuurwerk om het feestelijke karakter van de uitgifte te benadrukken. Hoe precies</w:t>
      </w:r>
      <w:r w:rsidR="008A6BF5" w:rsidRPr="002834E6">
        <w:rPr>
          <w:rFonts w:ascii="Arial" w:eastAsia="Calibri" w:hAnsi="Arial" w:cs="Arial"/>
          <w:sz w:val="20"/>
          <w:szCs w:val="20"/>
        </w:rPr>
        <w:t xml:space="preserve"> wist ik nog niet</w:t>
      </w:r>
      <w:r w:rsidR="009B391F" w:rsidRPr="002834E6">
        <w:rPr>
          <w:rFonts w:ascii="Arial" w:eastAsia="Calibri" w:hAnsi="Arial" w:cs="Arial"/>
          <w:sz w:val="20"/>
          <w:szCs w:val="20"/>
        </w:rPr>
        <w:t>.”</w:t>
      </w:r>
    </w:p>
    <w:p w14:paraId="7A9AF049" w14:textId="77777777" w:rsidR="009B391F" w:rsidRPr="002834E6" w:rsidRDefault="009B391F" w:rsidP="009B391F">
      <w:pPr>
        <w:widowControl w:val="0"/>
        <w:spacing w:line="312" w:lineRule="auto"/>
        <w:rPr>
          <w:rFonts w:ascii="Arial" w:eastAsia="Calibri" w:hAnsi="Arial" w:cs="Arial"/>
          <w:sz w:val="20"/>
          <w:szCs w:val="20"/>
        </w:rPr>
      </w:pPr>
    </w:p>
    <w:p w14:paraId="6F2B3A86" w14:textId="77777777" w:rsidR="0067133E" w:rsidRPr="002834E6" w:rsidRDefault="0067133E" w:rsidP="009B391F">
      <w:pPr>
        <w:widowControl w:val="0"/>
        <w:spacing w:line="312" w:lineRule="auto"/>
        <w:rPr>
          <w:rFonts w:ascii="Arial" w:eastAsia="Calibri" w:hAnsi="Arial" w:cs="Arial"/>
          <w:sz w:val="20"/>
          <w:szCs w:val="20"/>
          <w:u w:val="single"/>
        </w:rPr>
      </w:pPr>
      <w:r w:rsidRPr="002834E6">
        <w:rPr>
          <w:rFonts w:ascii="Arial" w:eastAsia="Calibri" w:hAnsi="Arial" w:cs="Arial"/>
          <w:sz w:val="20"/>
          <w:szCs w:val="20"/>
          <w:u w:val="single"/>
        </w:rPr>
        <w:t>Symmetrie</w:t>
      </w:r>
    </w:p>
    <w:p w14:paraId="250120B9" w14:textId="58573583" w:rsidR="009B391F" w:rsidRPr="002834E6" w:rsidRDefault="009B391F"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Als eerste </w:t>
      </w:r>
      <w:r w:rsidR="008A6BF5" w:rsidRPr="002834E6">
        <w:rPr>
          <w:rFonts w:ascii="Arial" w:eastAsia="Calibri" w:hAnsi="Arial" w:cs="Arial"/>
          <w:sz w:val="20"/>
          <w:szCs w:val="20"/>
        </w:rPr>
        <w:t xml:space="preserve">koos </w:t>
      </w:r>
      <w:r w:rsidRPr="002834E6">
        <w:rPr>
          <w:rFonts w:ascii="Arial" w:eastAsia="Calibri" w:hAnsi="Arial" w:cs="Arial"/>
          <w:sz w:val="20"/>
          <w:szCs w:val="20"/>
        </w:rPr>
        <w:t>Smulders de indeling van het postzegelvel</w:t>
      </w:r>
      <w:r w:rsidR="008A6BF5" w:rsidRPr="002834E6">
        <w:rPr>
          <w:rFonts w:ascii="Arial" w:eastAsia="Calibri" w:hAnsi="Arial" w:cs="Arial"/>
          <w:sz w:val="20"/>
          <w:szCs w:val="20"/>
        </w:rPr>
        <w:t>,</w:t>
      </w:r>
      <w:r w:rsidRPr="002834E6">
        <w:rPr>
          <w:rFonts w:ascii="Arial" w:eastAsia="Calibri" w:hAnsi="Arial" w:cs="Arial"/>
          <w:sz w:val="20"/>
          <w:szCs w:val="20"/>
        </w:rPr>
        <w:t xml:space="preserve"> met 3 postzegels linksboven op het vel en 3 postzegels rechtsonder. “Normaal staan internationale postzegels op een rij van 6, verticaal of horizontaal. Door ze van elkaar te scheiden en vervolgens te roteren, kwamen de 2 postzegels op de middelste rij tegenover elkaar te staan. Die symmetrie bracht een middelpunt in het ontwerp, waarmee ik het thema </w:t>
      </w:r>
      <w:r w:rsidRPr="002834E6">
        <w:rPr>
          <w:rFonts w:ascii="Arial" w:eastAsia="Calibri" w:hAnsi="Arial" w:cs="Arial"/>
          <w:i/>
          <w:iCs/>
          <w:sz w:val="20"/>
          <w:szCs w:val="20"/>
        </w:rPr>
        <w:t>United in</w:t>
      </w:r>
      <w:r w:rsidRPr="002834E6">
        <w:rPr>
          <w:rFonts w:ascii="Arial" w:eastAsia="Calibri" w:hAnsi="Arial" w:cs="Arial"/>
          <w:sz w:val="20"/>
          <w:szCs w:val="20"/>
        </w:rPr>
        <w:t xml:space="preserve"> wilde laten terugkomen. De indeling met postzegels 3 aan 3 heb ik al eerder gebruikt voor het postzegelvel </w:t>
      </w:r>
      <w:r w:rsidRPr="002834E6">
        <w:rPr>
          <w:rFonts w:ascii="Arial" w:eastAsia="Calibri" w:hAnsi="Arial" w:cs="Arial"/>
          <w:color w:val="E36C0A" w:themeColor="accent6" w:themeShade="BF"/>
          <w:sz w:val="20"/>
          <w:szCs w:val="20"/>
        </w:rPr>
        <w:t>60 jaar André van Duin</w:t>
      </w:r>
      <w:r w:rsidRPr="002834E6">
        <w:rPr>
          <w:rFonts w:ascii="Arial" w:eastAsia="Calibri" w:hAnsi="Arial" w:cs="Arial"/>
          <w:sz w:val="20"/>
          <w:szCs w:val="20"/>
        </w:rPr>
        <w:t>, maar dan met de postzegels linksonder en rechtsboven. Dus ik wist dat het technisch mogelijk was.”</w:t>
      </w:r>
    </w:p>
    <w:p w14:paraId="37512AF4" w14:textId="77777777" w:rsidR="009B391F" w:rsidRPr="002834E6" w:rsidRDefault="009B391F" w:rsidP="009B391F">
      <w:pPr>
        <w:widowControl w:val="0"/>
        <w:spacing w:line="312" w:lineRule="auto"/>
        <w:rPr>
          <w:rFonts w:ascii="Arial" w:eastAsia="Calibri" w:hAnsi="Arial" w:cs="Arial"/>
          <w:sz w:val="20"/>
          <w:szCs w:val="20"/>
        </w:rPr>
      </w:pPr>
    </w:p>
    <w:p w14:paraId="5A64D7F9" w14:textId="77777777" w:rsidR="009B391F" w:rsidRPr="002834E6" w:rsidRDefault="009B391F" w:rsidP="009B391F">
      <w:pPr>
        <w:widowControl w:val="0"/>
        <w:spacing w:line="312" w:lineRule="auto"/>
        <w:rPr>
          <w:rFonts w:ascii="Arial" w:eastAsia="Calibri" w:hAnsi="Arial" w:cs="Arial"/>
          <w:sz w:val="20"/>
          <w:szCs w:val="20"/>
          <w:u w:val="single"/>
        </w:rPr>
      </w:pPr>
      <w:r w:rsidRPr="002834E6">
        <w:rPr>
          <w:rFonts w:ascii="Arial" w:eastAsia="Calibri" w:hAnsi="Arial" w:cs="Arial"/>
          <w:sz w:val="20"/>
          <w:szCs w:val="20"/>
          <w:u w:val="single"/>
        </w:rPr>
        <w:t>Vrije kleurkeuze</w:t>
      </w:r>
    </w:p>
    <w:p w14:paraId="6808CD37" w14:textId="7872DBAE" w:rsidR="009B391F" w:rsidRPr="002834E6" w:rsidRDefault="009B391F"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Met het ontwerpmotief aan de linkerkant en de voorgeschreven postale gegevens lijkt het alsof er niet veel mogelijkheden zijn om een eigen draai te geven aan de strook rechts</w:t>
      </w:r>
      <w:r w:rsidR="00D73F16" w:rsidRPr="002834E6">
        <w:rPr>
          <w:rFonts w:ascii="Arial" w:eastAsia="Calibri" w:hAnsi="Arial" w:cs="Arial"/>
          <w:sz w:val="20"/>
          <w:szCs w:val="20"/>
        </w:rPr>
        <w:t xml:space="preserve"> op de postzegels</w:t>
      </w:r>
      <w:r w:rsidRPr="002834E6">
        <w:rPr>
          <w:rFonts w:ascii="Arial" w:eastAsia="Calibri" w:hAnsi="Arial" w:cs="Arial"/>
          <w:sz w:val="20"/>
          <w:szCs w:val="20"/>
        </w:rPr>
        <w:t xml:space="preserve">. Smulders: “Toch kun je ook </w:t>
      </w:r>
      <w:r w:rsidR="00D73F16" w:rsidRPr="002834E6">
        <w:rPr>
          <w:rFonts w:ascii="Arial" w:eastAsia="Calibri" w:hAnsi="Arial" w:cs="Arial"/>
          <w:sz w:val="20"/>
          <w:szCs w:val="20"/>
        </w:rPr>
        <w:t>in</w:t>
      </w:r>
      <w:r w:rsidRPr="002834E6">
        <w:rPr>
          <w:rFonts w:ascii="Arial" w:eastAsia="Calibri" w:hAnsi="Arial" w:cs="Arial"/>
          <w:sz w:val="20"/>
          <w:szCs w:val="20"/>
        </w:rPr>
        <w:t xml:space="preserve"> zo’n kleine ruimte </w:t>
      </w:r>
      <w:r w:rsidR="00A62559" w:rsidRPr="002834E6">
        <w:rPr>
          <w:rFonts w:ascii="Arial" w:eastAsia="Calibri" w:hAnsi="Arial" w:cs="Arial"/>
          <w:sz w:val="20"/>
          <w:szCs w:val="20"/>
        </w:rPr>
        <w:t>wel</w:t>
      </w:r>
      <w:r w:rsidRPr="002834E6">
        <w:rPr>
          <w:rFonts w:ascii="Arial" w:eastAsia="Calibri" w:hAnsi="Arial" w:cs="Arial"/>
          <w:sz w:val="20"/>
          <w:szCs w:val="20"/>
        </w:rPr>
        <w:t xml:space="preserve"> het verschil maken. Zo heb ik voor de aanduiding </w:t>
      </w:r>
      <w:r w:rsidR="008A6BF5" w:rsidRPr="002834E6">
        <w:rPr>
          <w:rFonts w:ascii="Arial" w:eastAsia="Calibri" w:hAnsi="Arial" w:cs="Arial"/>
          <w:sz w:val="20"/>
          <w:szCs w:val="20"/>
        </w:rPr>
        <w:t>i</w:t>
      </w:r>
      <w:r w:rsidRPr="002834E6">
        <w:rPr>
          <w:rFonts w:ascii="Arial" w:eastAsia="Calibri" w:hAnsi="Arial" w:cs="Arial"/>
          <w:sz w:val="20"/>
          <w:szCs w:val="20"/>
        </w:rPr>
        <w:t xml:space="preserve">nternationaal de iets vettere </w:t>
      </w:r>
      <w:proofErr w:type="spellStart"/>
      <w:r w:rsidRPr="002834E6">
        <w:rPr>
          <w:rFonts w:ascii="Arial" w:eastAsia="Calibri" w:hAnsi="Arial" w:cs="Arial"/>
          <w:sz w:val="20"/>
          <w:szCs w:val="20"/>
        </w:rPr>
        <w:t>DINPro</w:t>
      </w:r>
      <w:proofErr w:type="spellEnd"/>
      <w:r w:rsidRPr="002834E6">
        <w:rPr>
          <w:rFonts w:ascii="Arial" w:eastAsia="Calibri" w:hAnsi="Arial" w:cs="Arial"/>
          <w:sz w:val="20"/>
          <w:szCs w:val="20"/>
        </w:rPr>
        <w:t xml:space="preserve"> </w:t>
      </w:r>
      <w:r w:rsidR="008A6BF5" w:rsidRPr="002834E6">
        <w:rPr>
          <w:rFonts w:ascii="Arial" w:eastAsia="Calibri" w:hAnsi="Arial" w:cs="Arial"/>
          <w:sz w:val="20"/>
          <w:szCs w:val="20"/>
        </w:rPr>
        <w:t>l</w:t>
      </w:r>
      <w:r w:rsidRPr="002834E6">
        <w:rPr>
          <w:rFonts w:ascii="Arial" w:eastAsia="Calibri" w:hAnsi="Arial" w:cs="Arial"/>
          <w:sz w:val="20"/>
          <w:szCs w:val="20"/>
        </w:rPr>
        <w:t xml:space="preserve">ight genomen om het </w:t>
      </w:r>
      <w:r w:rsidR="00A62559" w:rsidRPr="002834E6">
        <w:rPr>
          <w:rFonts w:ascii="Arial" w:eastAsia="Calibri" w:hAnsi="Arial" w:cs="Arial"/>
          <w:sz w:val="20"/>
          <w:szCs w:val="20"/>
        </w:rPr>
        <w:t xml:space="preserve">onderscheid </w:t>
      </w:r>
      <w:r w:rsidR="00F05F5F" w:rsidRPr="002834E6">
        <w:rPr>
          <w:rFonts w:ascii="Arial" w:eastAsia="Calibri" w:hAnsi="Arial" w:cs="Arial"/>
          <w:sz w:val="20"/>
          <w:szCs w:val="20"/>
        </w:rPr>
        <w:t xml:space="preserve">met het andere lettertype </w:t>
      </w:r>
      <w:r w:rsidRPr="002834E6">
        <w:rPr>
          <w:rFonts w:ascii="Arial" w:eastAsia="Calibri" w:hAnsi="Arial" w:cs="Arial"/>
          <w:sz w:val="20"/>
          <w:szCs w:val="20"/>
        </w:rPr>
        <w:t xml:space="preserve">te benadrukken. Ook in de keuze van kleuren was ik vrij. Voor </w:t>
      </w:r>
      <w:r w:rsidR="00F05F5F" w:rsidRPr="002834E6">
        <w:rPr>
          <w:rFonts w:ascii="Arial" w:eastAsia="Calibri" w:hAnsi="Arial" w:cs="Arial"/>
          <w:sz w:val="20"/>
          <w:szCs w:val="20"/>
        </w:rPr>
        <w:t>i</w:t>
      </w:r>
      <w:r w:rsidRPr="002834E6">
        <w:rPr>
          <w:rFonts w:ascii="Arial" w:eastAsia="Calibri" w:hAnsi="Arial" w:cs="Arial"/>
          <w:sz w:val="20"/>
          <w:szCs w:val="20"/>
        </w:rPr>
        <w:t xml:space="preserve">nternationaal en de </w:t>
      </w:r>
      <w:proofErr w:type="spellStart"/>
      <w:r w:rsidRPr="002834E6">
        <w:rPr>
          <w:rFonts w:ascii="Arial" w:eastAsia="Calibri" w:hAnsi="Arial" w:cs="Arial"/>
          <w:sz w:val="20"/>
          <w:szCs w:val="20"/>
        </w:rPr>
        <w:t>waardeaanduiding</w:t>
      </w:r>
      <w:proofErr w:type="spellEnd"/>
      <w:r w:rsidRPr="002834E6">
        <w:rPr>
          <w:rFonts w:ascii="Arial" w:eastAsia="Calibri" w:hAnsi="Arial" w:cs="Arial"/>
          <w:sz w:val="20"/>
          <w:szCs w:val="20"/>
        </w:rPr>
        <w:t xml:space="preserve"> 1 is </w:t>
      </w:r>
      <w:r w:rsidR="008A6BF5" w:rsidRPr="002834E6">
        <w:rPr>
          <w:rFonts w:ascii="Arial" w:eastAsia="Calibri" w:hAnsi="Arial" w:cs="Arial"/>
          <w:sz w:val="20"/>
          <w:szCs w:val="20"/>
        </w:rPr>
        <w:t xml:space="preserve">het lilablauw </w:t>
      </w:r>
      <w:r w:rsidRPr="002834E6">
        <w:rPr>
          <w:rFonts w:ascii="Arial" w:eastAsia="Calibri" w:hAnsi="Arial" w:cs="Arial"/>
          <w:sz w:val="20"/>
          <w:szCs w:val="20"/>
        </w:rPr>
        <w:t xml:space="preserve">uit de achtergrond van het Finse ontwerpmotief gebruikt, met een verloop van licht naar donker. Voor het jaartal 2026 en Nederland is oranje gekozen, </w:t>
      </w:r>
      <w:r w:rsidR="00F05F5F" w:rsidRPr="002834E6">
        <w:rPr>
          <w:rFonts w:ascii="Arial" w:eastAsia="Calibri" w:hAnsi="Arial" w:cs="Arial"/>
          <w:sz w:val="20"/>
          <w:szCs w:val="20"/>
        </w:rPr>
        <w:t>een</w:t>
      </w:r>
      <w:r w:rsidRPr="002834E6">
        <w:rPr>
          <w:rFonts w:ascii="Arial" w:eastAsia="Calibri" w:hAnsi="Arial" w:cs="Arial"/>
          <w:sz w:val="20"/>
          <w:szCs w:val="20"/>
        </w:rPr>
        <w:t>zelfde tint als in het ontwerpmotief, als verwijzing naar de nationale kleur en naar de huis</w:t>
      </w:r>
      <w:r w:rsidR="00F05F5F" w:rsidRPr="002834E6">
        <w:rPr>
          <w:rFonts w:ascii="Arial" w:eastAsia="Calibri" w:hAnsi="Arial" w:cs="Arial"/>
          <w:sz w:val="20"/>
          <w:szCs w:val="20"/>
        </w:rPr>
        <w:t>stijl</w:t>
      </w:r>
      <w:r w:rsidRPr="002834E6">
        <w:rPr>
          <w:rFonts w:ascii="Arial" w:eastAsia="Calibri" w:hAnsi="Arial" w:cs="Arial"/>
          <w:sz w:val="20"/>
          <w:szCs w:val="20"/>
        </w:rPr>
        <w:t xml:space="preserve"> van PostNL. De positionering van alle elementen op de rechterstrook </w:t>
      </w:r>
      <w:r w:rsidR="00A62559" w:rsidRPr="002834E6">
        <w:rPr>
          <w:rFonts w:ascii="Arial" w:eastAsia="Calibri" w:hAnsi="Arial" w:cs="Arial"/>
          <w:sz w:val="20"/>
          <w:szCs w:val="20"/>
        </w:rPr>
        <w:t xml:space="preserve">kwam </w:t>
      </w:r>
      <w:r w:rsidRPr="002834E6">
        <w:rPr>
          <w:rFonts w:ascii="Arial" w:eastAsia="Calibri" w:hAnsi="Arial" w:cs="Arial"/>
          <w:sz w:val="20"/>
          <w:szCs w:val="20"/>
        </w:rPr>
        <w:t>logisch</w:t>
      </w:r>
      <w:r w:rsidR="00A62559" w:rsidRPr="002834E6">
        <w:rPr>
          <w:rFonts w:ascii="Arial" w:eastAsia="Calibri" w:hAnsi="Arial" w:cs="Arial"/>
          <w:sz w:val="20"/>
          <w:szCs w:val="20"/>
        </w:rPr>
        <w:t xml:space="preserve"> tot stand</w:t>
      </w:r>
      <w:r w:rsidRPr="002834E6">
        <w:rPr>
          <w:rFonts w:ascii="Arial" w:eastAsia="Calibri" w:hAnsi="Arial" w:cs="Arial"/>
          <w:sz w:val="20"/>
          <w:szCs w:val="20"/>
        </w:rPr>
        <w:t xml:space="preserve">, alsof je een puzzel legt. Internationaal is het langste woord, dus dat </w:t>
      </w:r>
      <w:r w:rsidR="008A6BF5" w:rsidRPr="002834E6">
        <w:rPr>
          <w:rFonts w:ascii="Arial" w:eastAsia="Calibri" w:hAnsi="Arial" w:cs="Arial"/>
          <w:sz w:val="20"/>
          <w:szCs w:val="20"/>
        </w:rPr>
        <w:t xml:space="preserve">is </w:t>
      </w:r>
      <w:r w:rsidRPr="002834E6">
        <w:rPr>
          <w:rFonts w:ascii="Arial" w:eastAsia="Calibri" w:hAnsi="Arial" w:cs="Arial"/>
          <w:sz w:val="20"/>
          <w:szCs w:val="20"/>
        </w:rPr>
        <w:t>over de hele hoogte</w:t>
      </w:r>
      <w:r w:rsidR="008A6BF5" w:rsidRPr="002834E6">
        <w:rPr>
          <w:rFonts w:ascii="Arial" w:eastAsia="Calibri" w:hAnsi="Arial" w:cs="Arial"/>
          <w:sz w:val="20"/>
          <w:szCs w:val="20"/>
        </w:rPr>
        <w:t xml:space="preserve"> geplaatst</w:t>
      </w:r>
      <w:r w:rsidRPr="002834E6">
        <w:rPr>
          <w:rFonts w:ascii="Arial" w:eastAsia="Calibri" w:hAnsi="Arial" w:cs="Arial"/>
          <w:sz w:val="20"/>
          <w:szCs w:val="20"/>
        </w:rPr>
        <w:t xml:space="preserve">, met Nederland en de 1 daarnaast. Aan de korte zijden is het blok mooi afgesloten met het EUROPA-logo en 2026 aan de ene en de sorteerhaak aan de andere kant. In de rechterstrook </w:t>
      </w:r>
      <w:r w:rsidR="00F05F5F" w:rsidRPr="002834E6">
        <w:rPr>
          <w:rFonts w:ascii="Arial" w:eastAsia="Calibri" w:hAnsi="Arial" w:cs="Arial"/>
          <w:sz w:val="20"/>
          <w:szCs w:val="20"/>
        </w:rPr>
        <w:t xml:space="preserve">staat ook </w:t>
      </w:r>
      <w:r w:rsidRPr="002834E6">
        <w:rPr>
          <w:rFonts w:ascii="Arial" w:eastAsia="Calibri" w:hAnsi="Arial" w:cs="Arial"/>
          <w:sz w:val="20"/>
          <w:szCs w:val="20"/>
        </w:rPr>
        <w:t xml:space="preserve">nog het getal 70 met vuurwerk, maar dat </w:t>
      </w:r>
      <w:r w:rsidR="00A62559" w:rsidRPr="002834E6">
        <w:rPr>
          <w:rFonts w:ascii="Arial" w:eastAsia="Calibri" w:hAnsi="Arial" w:cs="Arial"/>
          <w:sz w:val="20"/>
          <w:szCs w:val="20"/>
        </w:rPr>
        <w:t xml:space="preserve">is </w:t>
      </w:r>
      <w:r w:rsidRPr="002834E6">
        <w:rPr>
          <w:rFonts w:ascii="Arial" w:eastAsia="Calibri" w:hAnsi="Arial" w:cs="Arial"/>
          <w:sz w:val="20"/>
          <w:szCs w:val="20"/>
        </w:rPr>
        <w:t xml:space="preserve">pas </w:t>
      </w:r>
      <w:r w:rsidR="008A6BF5" w:rsidRPr="002834E6">
        <w:rPr>
          <w:rFonts w:ascii="Arial" w:eastAsia="Calibri" w:hAnsi="Arial" w:cs="Arial"/>
          <w:sz w:val="20"/>
          <w:szCs w:val="20"/>
        </w:rPr>
        <w:t xml:space="preserve">op het eind </w:t>
      </w:r>
      <w:r w:rsidR="00A62559" w:rsidRPr="002834E6">
        <w:rPr>
          <w:rFonts w:ascii="Arial" w:eastAsia="Calibri" w:hAnsi="Arial" w:cs="Arial"/>
          <w:sz w:val="20"/>
          <w:szCs w:val="20"/>
        </w:rPr>
        <w:t>toegevoegd</w:t>
      </w:r>
      <w:r w:rsidRPr="002834E6">
        <w:rPr>
          <w:rFonts w:ascii="Arial" w:eastAsia="Calibri" w:hAnsi="Arial" w:cs="Arial"/>
          <w:sz w:val="20"/>
          <w:szCs w:val="20"/>
        </w:rPr>
        <w:t>.”</w:t>
      </w:r>
    </w:p>
    <w:p w14:paraId="34B5B3BD" w14:textId="77777777" w:rsidR="009B391F" w:rsidRPr="002834E6" w:rsidRDefault="009B391F" w:rsidP="009B391F">
      <w:pPr>
        <w:widowControl w:val="0"/>
        <w:spacing w:line="312" w:lineRule="auto"/>
        <w:rPr>
          <w:rFonts w:ascii="Arial" w:eastAsia="Calibri" w:hAnsi="Arial" w:cs="Arial"/>
          <w:sz w:val="20"/>
          <w:szCs w:val="20"/>
        </w:rPr>
      </w:pPr>
    </w:p>
    <w:p w14:paraId="0A9BFFB0" w14:textId="52AFCBF9" w:rsidR="009B391F" w:rsidRPr="002834E6" w:rsidRDefault="009B391F" w:rsidP="009B391F">
      <w:pPr>
        <w:widowControl w:val="0"/>
        <w:spacing w:line="312" w:lineRule="auto"/>
        <w:rPr>
          <w:rFonts w:ascii="Arial" w:eastAsia="Calibri" w:hAnsi="Arial" w:cs="Arial"/>
          <w:sz w:val="20"/>
          <w:szCs w:val="20"/>
          <w:u w:val="single"/>
        </w:rPr>
      </w:pPr>
      <w:r w:rsidRPr="002834E6">
        <w:rPr>
          <w:rFonts w:ascii="Arial" w:eastAsia="Calibri" w:hAnsi="Arial" w:cs="Arial"/>
          <w:sz w:val="20"/>
          <w:szCs w:val="20"/>
          <w:u w:val="single"/>
        </w:rPr>
        <w:t xml:space="preserve">Zo groot mogelijk </w:t>
      </w:r>
    </w:p>
    <w:p w14:paraId="6CDD1E30" w14:textId="4BC269F6" w:rsidR="009B391F" w:rsidRPr="002834E6" w:rsidRDefault="009B391F"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Door de plaatsing van de postzegels linksboven en rechtsonder </w:t>
      </w:r>
      <w:r w:rsidR="00F05F5F" w:rsidRPr="002834E6">
        <w:rPr>
          <w:rFonts w:ascii="Arial" w:eastAsia="Calibri" w:hAnsi="Arial" w:cs="Arial"/>
          <w:sz w:val="20"/>
          <w:szCs w:val="20"/>
        </w:rPr>
        <w:t xml:space="preserve">kwam </w:t>
      </w:r>
      <w:r w:rsidRPr="002834E6">
        <w:rPr>
          <w:rFonts w:ascii="Arial" w:eastAsia="Calibri" w:hAnsi="Arial" w:cs="Arial"/>
          <w:sz w:val="20"/>
          <w:szCs w:val="20"/>
        </w:rPr>
        <w:t xml:space="preserve">op de </w:t>
      </w:r>
      <w:proofErr w:type="spellStart"/>
      <w:r w:rsidRPr="002834E6">
        <w:rPr>
          <w:rFonts w:ascii="Arial" w:eastAsia="Calibri" w:hAnsi="Arial" w:cs="Arial"/>
          <w:sz w:val="20"/>
          <w:szCs w:val="20"/>
        </w:rPr>
        <w:t>velrand</w:t>
      </w:r>
      <w:proofErr w:type="spellEnd"/>
      <w:r w:rsidRPr="002834E6">
        <w:rPr>
          <w:rFonts w:ascii="Arial" w:eastAsia="Calibri" w:hAnsi="Arial" w:cs="Arial"/>
          <w:sz w:val="20"/>
          <w:szCs w:val="20"/>
        </w:rPr>
        <w:t xml:space="preserve"> rechtsboven en linksonder ruimte om het getal 70 te plaatsen. “En dat op zo groot mogelijk formaat”, zegt Smulders. “De DIN-lettertypes </w:t>
      </w:r>
      <w:r w:rsidR="00D73F16" w:rsidRPr="002834E6">
        <w:rPr>
          <w:rFonts w:ascii="Arial" w:eastAsia="Calibri" w:hAnsi="Arial" w:cs="Arial"/>
          <w:sz w:val="20"/>
          <w:szCs w:val="20"/>
        </w:rPr>
        <w:t>bleken in die grootte niet goed te werken</w:t>
      </w:r>
      <w:r w:rsidRPr="002834E6">
        <w:rPr>
          <w:rFonts w:ascii="Arial" w:eastAsia="Calibri" w:hAnsi="Arial" w:cs="Arial"/>
          <w:sz w:val="20"/>
          <w:szCs w:val="20"/>
        </w:rPr>
        <w:t>. Daarom heb ik zelf een 7 en een 0 ontworpen</w:t>
      </w:r>
      <w:r w:rsidR="00D73F16" w:rsidRPr="002834E6">
        <w:rPr>
          <w:rFonts w:ascii="Arial" w:eastAsia="Calibri" w:hAnsi="Arial" w:cs="Arial"/>
          <w:sz w:val="20"/>
          <w:szCs w:val="20"/>
        </w:rPr>
        <w:t>. W</w:t>
      </w:r>
      <w:r w:rsidRPr="002834E6">
        <w:rPr>
          <w:rFonts w:ascii="Arial" w:eastAsia="Calibri" w:hAnsi="Arial" w:cs="Arial"/>
          <w:sz w:val="20"/>
          <w:szCs w:val="20"/>
        </w:rPr>
        <w:t xml:space="preserve">el </w:t>
      </w:r>
      <w:r w:rsidR="00D73F16" w:rsidRPr="002834E6">
        <w:rPr>
          <w:rFonts w:ascii="Arial" w:eastAsia="Calibri" w:hAnsi="Arial" w:cs="Arial"/>
          <w:sz w:val="20"/>
          <w:szCs w:val="20"/>
        </w:rPr>
        <w:t xml:space="preserve">natuurlijk </w:t>
      </w:r>
      <w:r w:rsidRPr="002834E6">
        <w:rPr>
          <w:rFonts w:ascii="Arial" w:eastAsia="Calibri" w:hAnsi="Arial" w:cs="Arial"/>
          <w:sz w:val="20"/>
          <w:szCs w:val="20"/>
        </w:rPr>
        <w:t xml:space="preserve">in de DIN-stijl </w:t>
      </w:r>
      <w:r w:rsidR="00D73F16" w:rsidRPr="002834E6">
        <w:rPr>
          <w:rFonts w:ascii="Arial" w:eastAsia="Calibri" w:hAnsi="Arial" w:cs="Arial"/>
          <w:sz w:val="20"/>
          <w:szCs w:val="20"/>
        </w:rPr>
        <w:t>en met de platina kleur</w:t>
      </w:r>
      <w:r w:rsidRPr="002834E6">
        <w:rPr>
          <w:rFonts w:ascii="Arial" w:eastAsia="Calibri" w:hAnsi="Arial" w:cs="Arial"/>
          <w:sz w:val="20"/>
          <w:szCs w:val="20"/>
        </w:rPr>
        <w:t xml:space="preserve">. Ook het getal 70 is geroteerd, naar de vrije ruimte linksonder. Ik vond het supertof om de 0 perfect rond te maken en van het vel af te laten lopen, dat geeft een veel interessanter beeld. Door de stokken van beide 7’s te verlengen en de kleur naar 0 procent te laten verlopen, eindigen ze onzichtbaar </w:t>
      </w:r>
      <w:r w:rsidR="00676036" w:rsidRPr="002834E6">
        <w:rPr>
          <w:rFonts w:ascii="Arial" w:eastAsia="Calibri" w:hAnsi="Arial" w:cs="Arial"/>
          <w:sz w:val="20"/>
          <w:szCs w:val="20"/>
        </w:rPr>
        <w:t xml:space="preserve">onder de </w:t>
      </w:r>
      <w:r w:rsidRPr="002834E6">
        <w:rPr>
          <w:rFonts w:ascii="Arial" w:eastAsia="Calibri" w:hAnsi="Arial" w:cs="Arial"/>
          <w:sz w:val="20"/>
          <w:szCs w:val="20"/>
        </w:rPr>
        <w:t>midde</w:t>
      </w:r>
      <w:r w:rsidR="00676036" w:rsidRPr="002834E6">
        <w:rPr>
          <w:rFonts w:ascii="Arial" w:eastAsia="Calibri" w:hAnsi="Arial" w:cs="Arial"/>
          <w:sz w:val="20"/>
          <w:szCs w:val="20"/>
        </w:rPr>
        <w:t>lste 2 postzegels</w:t>
      </w:r>
      <w:r w:rsidRPr="002834E6">
        <w:rPr>
          <w:rFonts w:ascii="Arial" w:eastAsia="Calibri" w:hAnsi="Arial" w:cs="Arial"/>
          <w:sz w:val="20"/>
          <w:szCs w:val="20"/>
        </w:rPr>
        <w:t xml:space="preserve">. </w:t>
      </w:r>
      <w:r w:rsidR="00676036" w:rsidRPr="002834E6">
        <w:rPr>
          <w:rFonts w:ascii="Arial" w:eastAsia="Calibri" w:hAnsi="Arial" w:cs="Arial"/>
          <w:sz w:val="20"/>
          <w:szCs w:val="20"/>
        </w:rPr>
        <w:t>Precies onder het punt waar d</w:t>
      </w:r>
      <w:r w:rsidRPr="002834E6">
        <w:rPr>
          <w:rFonts w:ascii="Arial" w:eastAsia="Calibri" w:hAnsi="Arial" w:cs="Arial"/>
          <w:sz w:val="20"/>
          <w:szCs w:val="20"/>
        </w:rPr>
        <w:t xml:space="preserve">e halve 0’en </w:t>
      </w:r>
      <w:r w:rsidR="00676036" w:rsidRPr="002834E6">
        <w:rPr>
          <w:rFonts w:ascii="Arial" w:eastAsia="Calibri" w:hAnsi="Arial" w:cs="Arial"/>
          <w:sz w:val="20"/>
          <w:szCs w:val="20"/>
        </w:rPr>
        <w:t xml:space="preserve">op de postzegels </w:t>
      </w:r>
      <w:r w:rsidRPr="002834E6">
        <w:rPr>
          <w:rFonts w:ascii="Arial" w:eastAsia="Calibri" w:hAnsi="Arial" w:cs="Arial"/>
          <w:sz w:val="20"/>
          <w:szCs w:val="20"/>
        </w:rPr>
        <w:lastRenderedPageBreak/>
        <w:t>samen een perfect ronde 0</w:t>
      </w:r>
      <w:r w:rsidR="00676036" w:rsidRPr="002834E6">
        <w:rPr>
          <w:rFonts w:ascii="Arial" w:eastAsia="Calibri" w:hAnsi="Arial" w:cs="Arial"/>
          <w:sz w:val="20"/>
          <w:szCs w:val="20"/>
        </w:rPr>
        <w:t xml:space="preserve"> vormen</w:t>
      </w:r>
      <w:r w:rsidRPr="002834E6">
        <w:rPr>
          <w:rFonts w:ascii="Arial" w:eastAsia="Calibri" w:hAnsi="Arial" w:cs="Arial"/>
          <w:sz w:val="20"/>
          <w:szCs w:val="20"/>
        </w:rPr>
        <w:t>.”</w:t>
      </w:r>
    </w:p>
    <w:p w14:paraId="79DC1218" w14:textId="77777777" w:rsidR="009B391F" w:rsidRPr="002834E6" w:rsidRDefault="009B391F" w:rsidP="009B391F">
      <w:pPr>
        <w:widowControl w:val="0"/>
        <w:spacing w:line="312" w:lineRule="auto"/>
        <w:rPr>
          <w:rFonts w:ascii="Arial" w:eastAsia="Calibri" w:hAnsi="Arial" w:cs="Arial"/>
          <w:sz w:val="20"/>
          <w:szCs w:val="20"/>
        </w:rPr>
      </w:pPr>
    </w:p>
    <w:p w14:paraId="4DE4A439" w14:textId="77777777" w:rsidR="009B391F" w:rsidRPr="002834E6" w:rsidRDefault="009B391F" w:rsidP="009B391F">
      <w:pPr>
        <w:widowControl w:val="0"/>
        <w:spacing w:line="312" w:lineRule="auto"/>
        <w:rPr>
          <w:rFonts w:ascii="Arial" w:eastAsia="Calibri" w:hAnsi="Arial" w:cs="Arial"/>
          <w:sz w:val="20"/>
          <w:szCs w:val="20"/>
          <w:u w:val="single"/>
        </w:rPr>
      </w:pPr>
      <w:r w:rsidRPr="002834E6">
        <w:rPr>
          <w:rFonts w:ascii="Arial" w:eastAsia="Calibri" w:hAnsi="Arial" w:cs="Arial"/>
          <w:sz w:val="20"/>
          <w:szCs w:val="20"/>
          <w:u w:val="single"/>
        </w:rPr>
        <w:t>Alles op zijn plek</w:t>
      </w:r>
    </w:p>
    <w:p w14:paraId="1C6D80D5" w14:textId="217F6176" w:rsidR="009B391F" w:rsidRPr="002834E6" w:rsidRDefault="009B391F" w:rsidP="009B391F">
      <w:pPr>
        <w:widowControl w:val="0"/>
        <w:spacing w:line="312" w:lineRule="auto"/>
        <w:rPr>
          <w:rFonts w:ascii="Arial" w:eastAsia="Calibri" w:hAnsi="Arial" w:cs="Arial"/>
          <w:sz w:val="20"/>
          <w:szCs w:val="20"/>
        </w:rPr>
      </w:pPr>
      <w:r w:rsidRPr="002834E6">
        <w:rPr>
          <w:rFonts w:ascii="Arial" w:eastAsia="Calibri" w:hAnsi="Arial" w:cs="Arial"/>
          <w:sz w:val="20"/>
          <w:szCs w:val="20"/>
        </w:rPr>
        <w:t xml:space="preserve">Doordat Smulders de cijfers van het jubileumgetal zelf had ontworpen, kon zij ze passend maken om perfect aan te sluiten op de perforaties van de postzegels. “Zo begint de 7 precies bij de rechterbovenhoek van de bovenste en onderste postzegel en ook de 0 sluit </w:t>
      </w:r>
      <w:r w:rsidR="00A62559" w:rsidRPr="002834E6">
        <w:rPr>
          <w:rFonts w:ascii="Arial" w:eastAsia="Calibri" w:hAnsi="Arial" w:cs="Arial"/>
          <w:sz w:val="20"/>
          <w:szCs w:val="20"/>
        </w:rPr>
        <w:t xml:space="preserve">exact </w:t>
      </w:r>
      <w:r w:rsidR="00D73F16" w:rsidRPr="002834E6">
        <w:rPr>
          <w:rFonts w:ascii="Arial" w:eastAsia="Calibri" w:hAnsi="Arial" w:cs="Arial"/>
          <w:sz w:val="20"/>
          <w:szCs w:val="20"/>
        </w:rPr>
        <w:t xml:space="preserve">aan </w:t>
      </w:r>
      <w:r w:rsidRPr="002834E6">
        <w:rPr>
          <w:rFonts w:ascii="Arial" w:eastAsia="Calibri" w:hAnsi="Arial" w:cs="Arial"/>
          <w:sz w:val="20"/>
          <w:szCs w:val="20"/>
        </w:rPr>
        <w:t xml:space="preserve">op de perforaties in het midden. </w:t>
      </w:r>
      <w:r w:rsidR="00676036" w:rsidRPr="002834E6">
        <w:rPr>
          <w:rFonts w:ascii="Arial" w:eastAsia="Calibri" w:hAnsi="Arial" w:cs="Arial"/>
          <w:sz w:val="20"/>
          <w:szCs w:val="20"/>
        </w:rPr>
        <w:t xml:space="preserve">Weer </w:t>
      </w:r>
      <w:r w:rsidRPr="002834E6">
        <w:rPr>
          <w:rFonts w:ascii="Arial" w:eastAsia="Calibri" w:hAnsi="Arial" w:cs="Arial"/>
          <w:sz w:val="20"/>
          <w:szCs w:val="20"/>
        </w:rPr>
        <w:t xml:space="preserve">viel de puzzel precies goed en kwam alles mooi op zijn plek terecht. Toen dat allemaal klopte, kwamen de gedachten over het vuurwerk weer terug. Want dat feestelijke aspect had het ontwerp </w:t>
      </w:r>
      <w:r w:rsidR="00DC4374" w:rsidRPr="002834E6">
        <w:rPr>
          <w:rFonts w:ascii="Arial" w:eastAsia="Calibri" w:hAnsi="Arial" w:cs="Arial"/>
          <w:sz w:val="20"/>
          <w:szCs w:val="20"/>
        </w:rPr>
        <w:t xml:space="preserve">wel </w:t>
      </w:r>
      <w:r w:rsidRPr="002834E6">
        <w:rPr>
          <w:rFonts w:ascii="Arial" w:eastAsia="Calibri" w:hAnsi="Arial" w:cs="Arial"/>
          <w:sz w:val="20"/>
          <w:szCs w:val="20"/>
        </w:rPr>
        <w:t>nodig</w:t>
      </w:r>
      <w:r w:rsidR="00DC4374" w:rsidRPr="002834E6">
        <w:rPr>
          <w:rFonts w:ascii="Arial" w:eastAsia="Calibri" w:hAnsi="Arial" w:cs="Arial"/>
          <w:sz w:val="20"/>
          <w:szCs w:val="20"/>
        </w:rPr>
        <w:t>. O</w:t>
      </w:r>
      <w:r w:rsidRPr="002834E6">
        <w:rPr>
          <w:rFonts w:ascii="Arial" w:eastAsia="Calibri" w:hAnsi="Arial" w:cs="Arial"/>
          <w:sz w:val="20"/>
          <w:szCs w:val="20"/>
        </w:rPr>
        <w:t xml:space="preserve">ok om de postzegel en de </w:t>
      </w:r>
      <w:proofErr w:type="spellStart"/>
      <w:r w:rsidRPr="002834E6">
        <w:rPr>
          <w:rFonts w:ascii="Arial" w:eastAsia="Calibri" w:hAnsi="Arial" w:cs="Arial"/>
          <w:sz w:val="20"/>
          <w:szCs w:val="20"/>
        </w:rPr>
        <w:t>velrand</w:t>
      </w:r>
      <w:proofErr w:type="spellEnd"/>
      <w:r w:rsidRPr="002834E6">
        <w:rPr>
          <w:rFonts w:ascii="Arial" w:eastAsia="Calibri" w:hAnsi="Arial" w:cs="Arial"/>
          <w:sz w:val="20"/>
          <w:szCs w:val="20"/>
        </w:rPr>
        <w:t xml:space="preserve"> beter naar elkaar toe te trekken. Voor het vuurwerk heb ik heel veel varianten gemaakt, allemaal met de kleur platina. Dat was lastig, tot ik uitkwam op deze ogenschijnlijk simpele oplossing met doorlopende en onderbroken witte lijnen tegen een platina achtergrond. Met in het wit </w:t>
      </w:r>
      <w:r w:rsidR="00DC4374" w:rsidRPr="002834E6">
        <w:rPr>
          <w:rFonts w:ascii="Arial" w:eastAsia="Calibri" w:hAnsi="Arial" w:cs="Arial"/>
          <w:sz w:val="20"/>
          <w:szCs w:val="20"/>
        </w:rPr>
        <w:t xml:space="preserve">en </w:t>
      </w:r>
      <w:r w:rsidRPr="002834E6">
        <w:rPr>
          <w:rFonts w:ascii="Arial" w:eastAsia="Calibri" w:hAnsi="Arial" w:cs="Arial"/>
          <w:sz w:val="20"/>
          <w:szCs w:val="20"/>
        </w:rPr>
        <w:t xml:space="preserve">in het platina een kleurverloop. Zowel op de </w:t>
      </w:r>
      <w:proofErr w:type="spellStart"/>
      <w:r w:rsidRPr="002834E6">
        <w:rPr>
          <w:rFonts w:ascii="Arial" w:eastAsia="Calibri" w:hAnsi="Arial" w:cs="Arial"/>
          <w:sz w:val="20"/>
          <w:szCs w:val="20"/>
        </w:rPr>
        <w:t>velrand</w:t>
      </w:r>
      <w:proofErr w:type="spellEnd"/>
      <w:r w:rsidRPr="002834E6">
        <w:rPr>
          <w:rFonts w:ascii="Arial" w:eastAsia="Calibri" w:hAnsi="Arial" w:cs="Arial"/>
          <w:sz w:val="20"/>
          <w:szCs w:val="20"/>
        </w:rPr>
        <w:t xml:space="preserve"> als op de postzegel staat het </w:t>
      </w:r>
      <w:r w:rsidR="00DC4374" w:rsidRPr="002834E6">
        <w:rPr>
          <w:rFonts w:ascii="Arial" w:eastAsia="Calibri" w:hAnsi="Arial" w:cs="Arial"/>
          <w:sz w:val="20"/>
          <w:szCs w:val="20"/>
        </w:rPr>
        <w:t xml:space="preserve">vuurwerk </w:t>
      </w:r>
      <w:r w:rsidRPr="002834E6">
        <w:rPr>
          <w:rFonts w:ascii="Arial" w:eastAsia="Calibri" w:hAnsi="Arial" w:cs="Arial"/>
          <w:sz w:val="20"/>
          <w:szCs w:val="20"/>
        </w:rPr>
        <w:t xml:space="preserve">er voor de helft op, net als de 0 in het getal 70. Maar net als bij de 0 is er maar 1 plek waar het volledige vuurwerk te zien is, </w:t>
      </w:r>
      <w:r w:rsidR="00676036" w:rsidRPr="002834E6">
        <w:rPr>
          <w:rFonts w:ascii="Arial" w:eastAsia="Calibri" w:hAnsi="Arial" w:cs="Arial"/>
          <w:sz w:val="20"/>
          <w:szCs w:val="20"/>
        </w:rPr>
        <w:t xml:space="preserve">precies </w:t>
      </w:r>
      <w:r w:rsidRPr="002834E6">
        <w:rPr>
          <w:rFonts w:ascii="Arial" w:eastAsia="Calibri" w:hAnsi="Arial" w:cs="Arial"/>
          <w:sz w:val="20"/>
          <w:szCs w:val="20"/>
        </w:rPr>
        <w:t xml:space="preserve">in het midden </w:t>
      </w:r>
      <w:r w:rsidR="00676036" w:rsidRPr="002834E6">
        <w:rPr>
          <w:rFonts w:ascii="Arial" w:eastAsia="Calibri" w:hAnsi="Arial" w:cs="Arial"/>
          <w:sz w:val="20"/>
          <w:szCs w:val="20"/>
        </w:rPr>
        <w:t>van het postzegelvel</w:t>
      </w:r>
      <w:r w:rsidRPr="002834E6">
        <w:rPr>
          <w:rFonts w:ascii="Arial" w:eastAsia="Calibri" w:hAnsi="Arial" w:cs="Arial"/>
          <w:sz w:val="20"/>
          <w:szCs w:val="20"/>
        </w:rPr>
        <w:t>.”</w:t>
      </w:r>
    </w:p>
    <w:p w14:paraId="6440FBF4" w14:textId="77777777" w:rsidR="00C4551C" w:rsidRPr="002834E6" w:rsidRDefault="00C4551C" w:rsidP="00C4551C">
      <w:pPr>
        <w:widowControl w:val="0"/>
        <w:spacing w:line="312" w:lineRule="auto"/>
        <w:rPr>
          <w:rFonts w:ascii="Arial" w:eastAsia="Calibri" w:hAnsi="Arial" w:cs="Arial"/>
          <w:sz w:val="20"/>
          <w:szCs w:val="20"/>
        </w:rPr>
      </w:pPr>
    </w:p>
    <w:p w14:paraId="01C854D1" w14:textId="77777777" w:rsidR="00EF7511" w:rsidRPr="002834E6" w:rsidRDefault="00EF7511" w:rsidP="00EF7511">
      <w:pPr>
        <w:widowControl w:val="0"/>
        <w:autoSpaceDE w:val="0"/>
        <w:autoSpaceDN w:val="0"/>
        <w:adjustRightInd w:val="0"/>
        <w:spacing w:line="312" w:lineRule="auto"/>
        <w:rPr>
          <w:rFonts w:ascii="Arial" w:hAnsi="Arial" w:cs="Arial"/>
          <w:bCs/>
          <w:sz w:val="20"/>
          <w:szCs w:val="20"/>
          <w:u w:val="single"/>
        </w:rPr>
      </w:pPr>
      <w:r w:rsidRPr="002834E6">
        <w:rPr>
          <w:rFonts w:ascii="Arial" w:hAnsi="Arial" w:cs="Arial"/>
          <w:bCs/>
          <w:sz w:val="20"/>
          <w:szCs w:val="20"/>
          <w:u w:val="single"/>
        </w:rPr>
        <w:t>Over de ontwerper</w:t>
      </w:r>
    </w:p>
    <w:p w14:paraId="7D6A8A86" w14:textId="2C47887B" w:rsidR="00EF7511" w:rsidRPr="002834E6" w:rsidRDefault="00EF7511" w:rsidP="00EF7511">
      <w:pPr>
        <w:widowControl w:val="0"/>
        <w:autoSpaceDE w:val="0"/>
        <w:autoSpaceDN w:val="0"/>
        <w:adjustRightInd w:val="0"/>
        <w:spacing w:line="312" w:lineRule="auto"/>
        <w:rPr>
          <w:rFonts w:ascii="Arial" w:hAnsi="Arial" w:cs="Arial"/>
          <w:sz w:val="20"/>
          <w:szCs w:val="20"/>
        </w:rPr>
      </w:pPr>
      <w:r w:rsidRPr="002834E6">
        <w:rPr>
          <w:rFonts w:ascii="Arial" w:hAnsi="Arial" w:cs="Arial"/>
          <w:sz w:val="20"/>
          <w:szCs w:val="20"/>
        </w:rPr>
        <w:t xml:space="preserve">Sandra Smulders (Den Haag, 1974) studeerde van 1991 tot 1995 reclame- en presentatievormgeving aan </w:t>
      </w:r>
      <w:proofErr w:type="spellStart"/>
      <w:r w:rsidRPr="002834E6">
        <w:rPr>
          <w:rFonts w:ascii="Arial" w:hAnsi="Arial" w:cs="Arial"/>
          <w:sz w:val="20"/>
          <w:szCs w:val="20"/>
        </w:rPr>
        <w:t>Nimeto</w:t>
      </w:r>
      <w:proofErr w:type="spellEnd"/>
      <w:r w:rsidRPr="002834E6">
        <w:rPr>
          <w:rFonts w:ascii="Arial" w:hAnsi="Arial" w:cs="Arial"/>
          <w:sz w:val="20"/>
          <w:szCs w:val="20"/>
        </w:rPr>
        <w:t xml:space="preserve"> Utrecht, met een specialisatie in grafisch ontwerpen. Na haar afstuderen werkte zij als grafisch ontwerper en artdirector bij het B2B-bureau </w:t>
      </w:r>
      <w:proofErr w:type="spellStart"/>
      <w:r w:rsidRPr="002834E6">
        <w:rPr>
          <w:rFonts w:ascii="Arial" w:hAnsi="Arial" w:cs="Arial"/>
          <w:sz w:val="20"/>
          <w:szCs w:val="20"/>
        </w:rPr>
        <w:t>Admix</w:t>
      </w:r>
      <w:proofErr w:type="spellEnd"/>
      <w:r w:rsidRPr="002834E6">
        <w:rPr>
          <w:rFonts w:ascii="Arial" w:hAnsi="Arial" w:cs="Arial"/>
          <w:sz w:val="20"/>
          <w:szCs w:val="20"/>
        </w:rPr>
        <w:t xml:space="preserve">, het communicatiebureau FPW, Manten Grafisch Ontwerpbureau en VDM </w:t>
      </w:r>
      <w:proofErr w:type="spellStart"/>
      <w:r w:rsidRPr="002834E6">
        <w:rPr>
          <w:rFonts w:ascii="Arial" w:hAnsi="Arial" w:cs="Arial"/>
          <w:sz w:val="20"/>
          <w:szCs w:val="20"/>
        </w:rPr>
        <w:t>Reklame</w:t>
      </w:r>
      <w:proofErr w:type="spellEnd"/>
      <w:r w:rsidRPr="002834E6">
        <w:rPr>
          <w:rFonts w:ascii="Arial" w:hAnsi="Arial" w:cs="Arial"/>
          <w:sz w:val="20"/>
          <w:szCs w:val="20"/>
        </w:rPr>
        <w:t xml:space="preserve">, alle 4 in Rotterdam. In 2007 begon zij het bureau Vormgoed in Gouda als grafisch ontwerper en artdirector. Smulders heeft zich gespecialiseerd in het ontwerp van logo's en huisstijlen en de doorontwikkeling van de bijbehorende communicatiemiddelen. Zij werkt met name voor het bedrijfsleven. Tot haar recente opdrachtgevers behoren ingenieursbureau ABT, Europost, Uitgeverij DAVO en Willemstein Hoveniers. Voor PostNL ontwierp Smulders eerder de </w:t>
      </w:r>
      <w:r w:rsidR="00E529F2" w:rsidRPr="002834E6">
        <w:rPr>
          <w:rFonts w:ascii="Arial" w:hAnsi="Arial" w:cs="Arial"/>
          <w:sz w:val="20"/>
          <w:szCs w:val="20"/>
        </w:rPr>
        <w:t xml:space="preserve">postzegelvellen </w:t>
      </w:r>
      <w:r w:rsidR="00E529F2" w:rsidRPr="002834E6">
        <w:rPr>
          <w:rFonts w:ascii="Arial" w:hAnsi="Arial" w:cs="Arial"/>
          <w:color w:val="E36C0A" w:themeColor="accent6" w:themeShade="BF"/>
          <w:sz w:val="20"/>
          <w:szCs w:val="20"/>
        </w:rPr>
        <w:t>Koning Willem III</w:t>
      </w:r>
      <w:r w:rsidR="00E529F2" w:rsidRPr="002834E6">
        <w:rPr>
          <w:rFonts w:ascii="Arial" w:hAnsi="Arial" w:cs="Arial"/>
          <w:sz w:val="20"/>
          <w:szCs w:val="20"/>
        </w:rPr>
        <w:t xml:space="preserve"> (2026), </w:t>
      </w:r>
      <w:r w:rsidRPr="002834E6">
        <w:rPr>
          <w:rFonts w:ascii="Arial" w:hAnsi="Arial" w:cs="Arial"/>
          <w:color w:val="E36C0A" w:themeColor="accent6" w:themeShade="BF"/>
          <w:sz w:val="20"/>
          <w:szCs w:val="20"/>
        </w:rPr>
        <w:t>Postcrossing</w:t>
      </w:r>
      <w:r w:rsidRPr="002834E6">
        <w:rPr>
          <w:rFonts w:ascii="Arial" w:hAnsi="Arial" w:cs="Arial"/>
          <w:sz w:val="20"/>
          <w:szCs w:val="20"/>
        </w:rPr>
        <w:t xml:space="preserve"> en </w:t>
      </w:r>
      <w:r w:rsidRPr="002834E6">
        <w:rPr>
          <w:rFonts w:ascii="Arial" w:hAnsi="Arial" w:cs="Arial"/>
          <w:color w:val="E36C0A" w:themeColor="accent6" w:themeShade="BF"/>
          <w:sz w:val="20"/>
          <w:szCs w:val="20"/>
        </w:rPr>
        <w:t>Nederlandse stationsgebouwen</w:t>
      </w:r>
      <w:r w:rsidRPr="002834E6">
        <w:rPr>
          <w:rFonts w:ascii="Arial" w:hAnsi="Arial" w:cs="Arial"/>
          <w:sz w:val="20"/>
          <w:szCs w:val="20"/>
        </w:rPr>
        <w:t xml:space="preserve"> (2025), </w:t>
      </w:r>
      <w:r w:rsidRPr="002834E6">
        <w:rPr>
          <w:rFonts w:ascii="Arial" w:hAnsi="Arial" w:cs="Arial"/>
          <w:bCs/>
          <w:color w:val="E36C0A" w:themeColor="accent6" w:themeShade="BF"/>
          <w:sz w:val="20"/>
          <w:szCs w:val="20"/>
        </w:rPr>
        <w:t>André van Duin 60 jaar publiekslieveling</w:t>
      </w:r>
      <w:r w:rsidRPr="002834E6">
        <w:rPr>
          <w:rFonts w:ascii="Arial" w:hAnsi="Arial" w:cs="Arial"/>
          <w:sz w:val="20"/>
          <w:szCs w:val="20"/>
        </w:rPr>
        <w:t xml:space="preserve"> en </w:t>
      </w:r>
      <w:r w:rsidRPr="002834E6">
        <w:rPr>
          <w:rFonts w:ascii="Arial" w:hAnsi="Arial" w:cs="Arial"/>
          <w:color w:val="E36C0A" w:themeColor="accent6" w:themeShade="BF"/>
          <w:sz w:val="20"/>
          <w:szCs w:val="20"/>
        </w:rPr>
        <w:t>De vormentaal van de natuur</w:t>
      </w:r>
      <w:r w:rsidRPr="002834E6">
        <w:rPr>
          <w:rFonts w:ascii="Arial" w:hAnsi="Arial" w:cs="Arial"/>
          <w:sz w:val="20"/>
          <w:szCs w:val="20"/>
        </w:rPr>
        <w:t xml:space="preserve"> (2024),</w:t>
      </w:r>
      <w:r w:rsidRPr="002834E6">
        <w:rPr>
          <w:rFonts w:ascii="Arial" w:hAnsi="Arial" w:cs="Arial"/>
          <w:sz w:val="22"/>
          <w:szCs w:val="22"/>
        </w:rPr>
        <w:t xml:space="preserve"> </w:t>
      </w:r>
      <w:r w:rsidRPr="002834E6">
        <w:rPr>
          <w:rFonts w:ascii="Arial" w:hAnsi="Arial" w:cs="Arial"/>
          <w:sz w:val="20"/>
          <w:szCs w:val="20"/>
        </w:rPr>
        <w:t xml:space="preserve">de </w:t>
      </w:r>
      <w:r w:rsidRPr="002834E6">
        <w:rPr>
          <w:rFonts w:ascii="Arial" w:hAnsi="Arial" w:cs="Arial"/>
          <w:color w:val="E36C0A" w:themeColor="accent6" w:themeShade="BF"/>
          <w:sz w:val="20"/>
          <w:szCs w:val="20"/>
        </w:rPr>
        <w:t>NL crypto stamp Gold Edition</w:t>
      </w:r>
      <w:r w:rsidRPr="002834E6">
        <w:rPr>
          <w:rFonts w:ascii="Arial" w:hAnsi="Arial" w:cs="Arial"/>
          <w:sz w:val="20"/>
          <w:szCs w:val="20"/>
        </w:rPr>
        <w:t>, de</w:t>
      </w:r>
      <w:r w:rsidRPr="002834E6">
        <w:rPr>
          <w:rFonts w:ascii="Arial" w:hAnsi="Arial" w:cs="Arial"/>
          <w:color w:val="E36C0A" w:themeColor="accent6" w:themeShade="BF"/>
          <w:sz w:val="20"/>
          <w:szCs w:val="20"/>
        </w:rPr>
        <w:t xml:space="preserve"> NL crypto stamp 2 – leeuw </w:t>
      </w:r>
      <w:r w:rsidRPr="002834E6">
        <w:rPr>
          <w:rFonts w:ascii="Arial" w:hAnsi="Arial" w:cs="Arial"/>
          <w:sz w:val="20"/>
          <w:szCs w:val="20"/>
        </w:rPr>
        <w:t xml:space="preserve">en de Luxemburgse en Oostenrijkse varianten ervan (2023), de postzegels voor </w:t>
      </w:r>
      <w:r w:rsidRPr="002834E6">
        <w:rPr>
          <w:rFonts w:ascii="Arial" w:hAnsi="Arial" w:cs="Arial"/>
          <w:color w:val="E36C0A" w:themeColor="accent6" w:themeShade="BF"/>
          <w:sz w:val="20"/>
          <w:szCs w:val="20"/>
        </w:rPr>
        <w:t>Werelddierendag</w:t>
      </w:r>
      <w:r w:rsidRPr="002834E6">
        <w:rPr>
          <w:rFonts w:ascii="Arial" w:hAnsi="Arial" w:cs="Arial"/>
          <w:sz w:val="20"/>
          <w:szCs w:val="20"/>
        </w:rPr>
        <w:t xml:space="preserve"> (2022) en voor de </w:t>
      </w:r>
      <w:r w:rsidRPr="002834E6">
        <w:rPr>
          <w:rFonts w:ascii="Arial" w:hAnsi="Arial" w:cs="Arial"/>
          <w:color w:val="E36C0A" w:themeColor="accent6" w:themeShade="BF"/>
          <w:sz w:val="20"/>
          <w:szCs w:val="20"/>
        </w:rPr>
        <w:t>Dag van de Postzegel</w:t>
      </w:r>
      <w:r w:rsidRPr="002834E6">
        <w:rPr>
          <w:rFonts w:ascii="Arial" w:hAnsi="Arial" w:cs="Arial"/>
          <w:sz w:val="20"/>
          <w:szCs w:val="20"/>
        </w:rPr>
        <w:t xml:space="preserve"> (2020-2025), de postzegelseries </w:t>
      </w:r>
      <w:r w:rsidRPr="002834E6">
        <w:rPr>
          <w:rFonts w:ascii="Arial" w:hAnsi="Arial" w:cs="Arial"/>
          <w:color w:val="E36C0A" w:themeColor="accent6" w:themeShade="BF"/>
          <w:sz w:val="20"/>
          <w:szCs w:val="20"/>
        </w:rPr>
        <w:t xml:space="preserve">Terug naar de 20e eeuw </w:t>
      </w:r>
      <w:r w:rsidRPr="002834E6">
        <w:rPr>
          <w:rFonts w:ascii="Arial" w:hAnsi="Arial" w:cs="Arial"/>
          <w:sz w:val="20"/>
          <w:szCs w:val="20"/>
        </w:rPr>
        <w:t xml:space="preserve">en </w:t>
      </w:r>
      <w:r w:rsidRPr="002834E6">
        <w:rPr>
          <w:rFonts w:ascii="Arial" w:hAnsi="Arial" w:cs="Arial"/>
          <w:color w:val="E36C0A" w:themeColor="accent6" w:themeShade="BF"/>
          <w:sz w:val="20"/>
          <w:szCs w:val="20"/>
        </w:rPr>
        <w:t>Treinen &amp; Trajecten</w:t>
      </w:r>
      <w:r w:rsidRPr="002834E6">
        <w:rPr>
          <w:rFonts w:ascii="Arial" w:hAnsi="Arial" w:cs="Arial"/>
          <w:sz w:val="20"/>
          <w:szCs w:val="20"/>
        </w:rPr>
        <w:t xml:space="preserve"> (2019), de </w:t>
      </w:r>
      <w:r w:rsidRPr="002834E6">
        <w:rPr>
          <w:rFonts w:ascii="Arial" w:hAnsi="Arial" w:cs="Arial"/>
          <w:color w:val="E36C0A" w:themeColor="accent6" w:themeShade="BF"/>
          <w:sz w:val="20"/>
          <w:szCs w:val="20"/>
        </w:rPr>
        <w:t>Kinderpostzegels</w:t>
      </w:r>
      <w:r w:rsidRPr="002834E6">
        <w:rPr>
          <w:rFonts w:ascii="Arial" w:hAnsi="Arial" w:cs="Arial"/>
          <w:sz w:val="20"/>
          <w:szCs w:val="20"/>
        </w:rPr>
        <w:t xml:space="preserve"> </w:t>
      </w:r>
      <w:r w:rsidRPr="002834E6">
        <w:rPr>
          <w:rFonts w:ascii="Arial" w:hAnsi="Arial" w:cs="Arial"/>
          <w:color w:val="E36C0A" w:themeColor="accent6" w:themeShade="BF"/>
          <w:sz w:val="20"/>
          <w:szCs w:val="20"/>
        </w:rPr>
        <w:t>2018</w:t>
      </w:r>
      <w:r w:rsidRPr="002834E6">
        <w:rPr>
          <w:rFonts w:ascii="Arial" w:hAnsi="Arial" w:cs="Arial"/>
          <w:sz w:val="20"/>
          <w:szCs w:val="20"/>
        </w:rPr>
        <w:t xml:space="preserve"> en de postzegelseries </w:t>
      </w:r>
      <w:r w:rsidRPr="002834E6">
        <w:rPr>
          <w:rFonts w:ascii="Arial" w:hAnsi="Arial" w:cs="Arial"/>
          <w:color w:val="E36C0A" w:themeColor="accent6" w:themeShade="BF"/>
          <w:sz w:val="20"/>
          <w:szCs w:val="20"/>
        </w:rPr>
        <w:t>50 jaar Fabeltjeskrant</w:t>
      </w:r>
      <w:r w:rsidRPr="002834E6">
        <w:rPr>
          <w:rFonts w:ascii="Arial" w:hAnsi="Arial" w:cs="Arial"/>
          <w:sz w:val="20"/>
          <w:szCs w:val="20"/>
        </w:rPr>
        <w:t xml:space="preserve"> en </w:t>
      </w:r>
      <w:r w:rsidRPr="002834E6">
        <w:rPr>
          <w:rFonts w:ascii="Arial" w:hAnsi="Arial" w:cs="Arial"/>
          <w:color w:val="E36C0A" w:themeColor="accent6" w:themeShade="BF"/>
          <w:sz w:val="20"/>
          <w:szCs w:val="20"/>
        </w:rPr>
        <w:t>Fokke &amp; Sukke 25 jaar</w:t>
      </w:r>
      <w:r w:rsidRPr="002834E6">
        <w:rPr>
          <w:rFonts w:ascii="Arial" w:hAnsi="Arial" w:cs="Arial"/>
          <w:sz w:val="20"/>
          <w:szCs w:val="20"/>
        </w:rPr>
        <w:t xml:space="preserve"> (2018).</w:t>
      </w:r>
    </w:p>
    <w:p w14:paraId="6D18E880" w14:textId="77777777" w:rsidR="00C4551C" w:rsidRPr="002834E6" w:rsidRDefault="00C4551C" w:rsidP="00C4551C">
      <w:pPr>
        <w:widowControl w:val="0"/>
        <w:spacing w:line="276" w:lineRule="auto"/>
        <w:rPr>
          <w:rFonts w:ascii="Arial" w:eastAsia="Calibri" w:hAnsi="Arial" w:cs="Arial"/>
          <w:sz w:val="20"/>
          <w:szCs w:val="20"/>
        </w:rPr>
      </w:pPr>
    </w:p>
    <w:p w14:paraId="6F9C731A" w14:textId="77777777" w:rsidR="00C4551C" w:rsidRPr="00176B20" w:rsidRDefault="00C4551C" w:rsidP="00C4551C">
      <w:pPr>
        <w:widowControl w:val="0"/>
        <w:spacing w:line="276" w:lineRule="auto"/>
        <w:rPr>
          <w:rFonts w:ascii="Arial" w:eastAsia="Calibri" w:hAnsi="Arial" w:cs="Arial"/>
          <w:b/>
          <w:bCs/>
          <w:sz w:val="20"/>
          <w:szCs w:val="20"/>
        </w:rPr>
      </w:pPr>
      <w:r w:rsidRPr="00176B20">
        <w:rPr>
          <w:rFonts w:ascii="Arial" w:eastAsia="Calibri" w:hAnsi="Arial" w:cs="Arial"/>
          <w:b/>
          <w:bCs/>
          <w:sz w:val="20"/>
          <w:szCs w:val="20"/>
        </w:rPr>
        <w:t>TECHNISCHE GEGEVENS</w:t>
      </w:r>
    </w:p>
    <w:p w14:paraId="5FF8AF58" w14:textId="77777777" w:rsidR="00C4551C" w:rsidRPr="002834E6" w:rsidRDefault="00C4551C" w:rsidP="00C4551C">
      <w:pPr>
        <w:widowControl w:val="0"/>
        <w:spacing w:line="276" w:lineRule="auto"/>
        <w:rPr>
          <w:rFonts w:ascii="Arial" w:eastAsia="Calibri" w:hAnsi="Arial" w:cs="Arial"/>
          <w:b/>
          <w:sz w:val="20"/>
          <w:szCs w:val="20"/>
        </w:rPr>
      </w:pPr>
    </w:p>
    <w:p w14:paraId="626BA965"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Postzegelformaat</w:t>
      </w:r>
      <w:r w:rsidRPr="002834E6">
        <w:rPr>
          <w:rFonts w:ascii="Arial" w:eastAsia="Calibri" w:hAnsi="Arial" w:cs="Arial"/>
          <w:sz w:val="20"/>
          <w:szCs w:val="20"/>
        </w:rPr>
        <w:tab/>
        <w:t>36 x 25 mm</w:t>
      </w:r>
    </w:p>
    <w:p w14:paraId="574E6D25" w14:textId="7EC08E3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Velformaat</w:t>
      </w:r>
      <w:r w:rsidRPr="002834E6">
        <w:rPr>
          <w:rFonts w:ascii="Arial" w:eastAsia="Calibri" w:hAnsi="Arial" w:cs="Arial"/>
          <w:sz w:val="20"/>
          <w:szCs w:val="20"/>
        </w:rPr>
        <w:tab/>
        <w:t>10</w:t>
      </w:r>
      <w:r w:rsidR="00BC3C3C" w:rsidRPr="002834E6">
        <w:rPr>
          <w:rFonts w:ascii="Arial" w:eastAsia="Calibri" w:hAnsi="Arial" w:cs="Arial"/>
          <w:sz w:val="20"/>
          <w:szCs w:val="20"/>
        </w:rPr>
        <w:t>8</w:t>
      </w:r>
      <w:r w:rsidRPr="002834E6">
        <w:rPr>
          <w:rFonts w:ascii="Arial" w:eastAsia="Calibri" w:hAnsi="Arial" w:cs="Arial"/>
          <w:sz w:val="20"/>
          <w:szCs w:val="20"/>
        </w:rPr>
        <w:t xml:space="preserve"> </w:t>
      </w:r>
      <w:r w:rsidR="000E004F" w:rsidRPr="002834E6">
        <w:rPr>
          <w:rFonts w:ascii="Arial" w:eastAsia="Calibri" w:hAnsi="Arial" w:cs="Arial"/>
          <w:sz w:val="20"/>
          <w:szCs w:val="20"/>
        </w:rPr>
        <w:t xml:space="preserve">x 150 </w:t>
      </w:r>
      <w:r w:rsidRPr="002834E6">
        <w:rPr>
          <w:rFonts w:ascii="Arial" w:eastAsia="Calibri" w:hAnsi="Arial" w:cs="Arial"/>
          <w:sz w:val="20"/>
          <w:szCs w:val="20"/>
        </w:rPr>
        <w:t>mm</w:t>
      </w:r>
    </w:p>
    <w:p w14:paraId="76BDFC08"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Papier</w:t>
      </w:r>
      <w:r w:rsidRPr="002834E6">
        <w:rPr>
          <w:rFonts w:ascii="Arial" w:eastAsia="Calibri" w:hAnsi="Arial" w:cs="Arial"/>
          <w:sz w:val="20"/>
          <w:szCs w:val="20"/>
        </w:rPr>
        <w:tab/>
        <w:t>normaal met fosforopdruk</w:t>
      </w:r>
    </w:p>
    <w:p w14:paraId="717AA5B5"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proofErr w:type="spellStart"/>
      <w:r w:rsidRPr="002834E6">
        <w:rPr>
          <w:rFonts w:ascii="Arial" w:eastAsia="Calibri" w:hAnsi="Arial" w:cs="Arial"/>
          <w:sz w:val="20"/>
          <w:szCs w:val="20"/>
        </w:rPr>
        <w:t>Gomming</w:t>
      </w:r>
      <w:proofErr w:type="spellEnd"/>
      <w:r w:rsidRPr="002834E6">
        <w:rPr>
          <w:rFonts w:ascii="Arial" w:eastAsia="Calibri" w:hAnsi="Arial" w:cs="Arial"/>
          <w:sz w:val="20"/>
          <w:szCs w:val="20"/>
        </w:rPr>
        <w:tab/>
      </w:r>
      <w:sdt>
        <w:sdtPr>
          <w:rPr>
            <w:rFonts w:ascii="Arial" w:hAnsi="Arial" w:cs="Arial"/>
          </w:rPr>
          <w:tag w:val="goog_rdk_13"/>
          <w:id w:val="-754898968"/>
        </w:sdtPr>
        <w:sdtContent/>
      </w:sdt>
      <w:r w:rsidRPr="002834E6">
        <w:rPr>
          <w:rFonts w:ascii="Arial" w:eastAsia="Calibri" w:hAnsi="Arial" w:cs="Arial"/>
          <w:sz w:val="20"/>
          <w:szCs w:val="20"/>
        </w:rPr>
        <w:t>gegomd</w:t>
      </w:r>
    </w:p>
    <w:p w14:paraId="0933F2B0"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Druktechniek</w:t>
      </w:r>
      <w:r w:rsidRPr="002834E6">
        <w:rPr>
          <w:rFonts w:ascii="Arial" w:eastAsia="Calibri" w:hAnsi="Arial" w:cs="Arial"/>
          <w:sz w:val="20"/>
          <w:szCs w:val="20"/>
        </w:rPr>
        <w:tab/>
        <w:t>offset</w:t>
      </w:r>
    </w:p>
    <w:p w14:paraId="28F20D00" w14:textId="4C58C1CA"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Drukkleuren</w:t>
      </w:r>
      <w:r w:rsidRPr="002834E6">
        <w:rPr>
          <w:rFonts w:ascii="Arial" w:eastAsia="Calibri" w:hAnsi="Arial" w:cs="Arial"/>
          <w:sz w:val="20"/>
          <w:szCs w:val="20"/>
        </w:rPr>
        <w:tab/>
        <w:t>cyaan, magenta, geel, zwart</w:t>
      </w:r>
      <w:r w:rsidR="00BC3C3C" w:rsidRPr="002834E6">
        <w:rPr>
          <w:rFonts w:ascii="Arial" w:eastAsia="Calibri" w:hAnsi="Arial" w:cs="Arial"/>
          <w:sz w:val="20"/>
          <w:szCs w:val="20"/>
        </w:rPr>
        <w:t xml:space="preserve"> en zilver</w:t>
      </w:r>
      <w:r w:rsidR="0026142A" w:rsidRPr="002834E6">
        <w:rPr>
          <w:rFonts w:ascii="Arial" w:eastAsia="Calibri" w:hAnsi="Arial" w:cs="Arial"/>
          <w:sz w:val="20"/>
          <w:szCs w:val="20"/>
        </w:rPr>
        <w:t xml:space="preserve"> </w:t>
      </w:r>
      <w:r w:rsidR="00E90C27" w:rsidRPr="002834E6">
        <w:rPr>
          <w:rFonts w:ascii="Arial" w:eastAsia="Calibri" w:hAnsi="Arial" w:cs="Arial"/>
          <w:sz w:val="20"/>
          <w:szCs w:val="20"/>
        </w:rPr>
        <w:t>(</w:t>
      </w:r>
      <w:r w:rsidR="0026142A" w:rsidRPr="002834E6">
        <w:rPr>
          <w:rFonts w:ascii="Arial" w:eastAsia="Calibri" w:hAnsi="Arial" w:cs="Arial"/>
          <w:sz w:val="20"/>
          <w:szCs w:val="20"/>
        </w:rPr>
        <w:t>PMS</w:t>
      </w:r>
      <w:r w:rsidR="00E90C27" w:rsidRPr="002834E6">
        <w:rPr>
          <w:rFonts w:ascii="Arial" w:eastAsia="Calibri" w:hAnsi="Arial" w:cs="Arial"/>
          <w:sz w:val="20"/>
          <w:szCs w:val="20"/>
        </w:rPr>
        <w:t xml:space="preserve"> 877C)</w:t>
      </w:r>
    </w:p>
    <w:p w14:paraId="68E98247"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Oplage</w:t>
      </w:r>
      <w:r w:rsidRPr="002834E6">
        <w:rPr>
          <w:rFonts w:ascii="Arial" w:eastAsia="Calibri" w:hAnsi="Arial" w:cs="Arial"/>
          <w:sz w:val="20"/>
          <w:szCs w:val="20"/>
        </w:rPr>
        <w:tab/>
        <w:t>75.000 vellen</w:t>
      </w:r>
    </w:p>
    <w:p w14:paraId="6137D05B" w14:textId="188EA23F"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Verschijningsvorm</w:t>
      </w:r>
      <w:r w:rsidRPr="002834E6">
        <w:rPr>
          <w:rFonts w:ascii="Arial" w:eastAsia="Calibri" w:hAnsi="Arial" w:cs="Arial"/>
          <w:sz w:val="20"/>
          <w:szCs w:val="20"/>
        </w:rPr>
        <w:tab/>
        <w:t xml:space="preserve">vel van 6 postzegels in </w:t>
      </w:r>
      <w:r w:rsidR="000E004F" w:rsidRPr="002834E6">
        <w:rPr>
          <w:rFonts w:ascii="Arial" w:eastAsia="Calibri" w:hAnsi="Arial" w:cs="Arial"/>
          <w:sz w:val="20"/>
          <w:szCs w:val="20"/>
        </w:rPr>
        <w:t xml:space="preserve">6 </w:t>
      </w:r>
      <w:r w:rsidRPr="002834E6">
        <w:rPr>
          <w:rFonts w:ascii="Arial" w:eastAsia="Calibri" w:hAnsi="Arial" w:cs="Arial"/>
          <w:sz w:val="20"/>
          <w:szCs w:val="20"/>
        </w:rPr>
        <w:t>gelijke ontwerpen</w:t>
      </w:r>
    </w:p>
    <w:p w14:paraId="354128D9"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Waardeaanduiding</w:t>
      </w:r>
      <w:r w:rsidRPr="002834E6">
        <w:rPr>
          <w:rFonts w:ascii="Arial" w:eastAsia="Calibri" w:hAnsi="Arial" w:cs="Arial"/>
          <w:sz w:val="20"/>
          <w:szCs w:val="20"/>
        </w:rPr>
        <w:tab/>
        <w:t>1 voor post tot en met 20 gram met een internationale bestemming</w:t>
      </w:r>
    </w:p>
    <w:p w14:paraId="14ADB913" w14:textId="5CD57927" w:rsidR="00676036" w:rsidRPr="002834E6" w:rsidRDefault="00676036" w:rsidP="00676036">
      <w:pPr>
        <w:keepNext/>
        <w:widowControl w:val="0"/>
        <w:tabs>
          <w:tab w:val="left" w:pos="2552"/>
        </w:tabs>
        <w:spacing w:line="312" w:lineRule="auto"/>
        <w:rPr>
          <w:rFonts w:ascii="Arial" w:eastAsia="Calibri" w:hAnsi="Arial" w:cs="Arial"/>
          <w:sz w:val="20"/>
          <w:szCs w:val="20"/>
        </w:rPr>
      </w:pPr>
      <w:r w:rsidRPr="002834E6">
        <w:rPr>
          <w:rFonts w:ascii="Arial" w:eastAsia="Calibri" w:hAnsi="Arial" w:cs="Arial"/>
          <w:sz w:val="20"/>
          <w:szCs w:val="20"/>
        </w:rPr>
        <w:t>Ontwerp</w:t>
      </w:r>
      <w:r w:rsidRPr="002834E6">
        <w:rPr>
          <w:rFonts w:ascii="Arial" w:eastAsia="Calibri" w:hAnsi="Arial" w:cs="Arial"/>
          <w:sz w:val="20"/>
          <w:szCs w:val="20"/>
        </w:rPr>
        <w:tab/>
        <w:t>Sandra Smulders, Vormgoed, Gouda</w:t>
      </w:r>
    </w:p>
    <w:p w14:paraId="67A1D6BB" w14:textId="0495B386" w:rsidR="00676036" w:rsidRPr="002834E6" w:rsidRDefault="00676036" w:rsidP="00676036">
      <w:pPr>
        <w:keepNext/>
        <w:widowControl w:val="0"/>
        <w:tabs>
          <w:tab w:val="left" w:pos="2552"/>
        </w:tabs>
        <w:spacing w:line="312" w:lineRule="auto"/>
        <w:rPr>
          <w:rFonts w:ascii="Arial" w:eastAsia="Calibri" w:hAnsi="Arial" w:cs="Arial"/>
          <w:sz w:val="20"/>
          <w:szCs w:val="20"/>
        </w:rPr>
      </w:pPr>
      <w:r w:rsidRPr="002834E6">
        <w:rPr>
          <w:rFonts w:ascii="Arial" w:eastAsia="Calibri" w:hAnsi="Arial" w:cs="Arial"/>
          <w:sz w:val="20"/>
          <w:szCs w:val="20"/>
        </w:rPr>
        <w:t>Ontwerpmotief</w:t>
      </w:r>
      <w:r w:rsidRPr="002834E6">
        <w:rPr>
          <w:rFonts w:ascii="Arial" w:eastAsia="Calibri" w:hAnsi="Arial" w:cs="Arial"/>
          <w:sz w:val="20"/>
          <w:szCs w:val="20"/>
        </w:rPr>
        <w:tab/>
        <w:t>Klaus Welp, Helsinki, Finland</w:t>
      </w:r>
    </w:p>
    <w:p w14:paraId="0EBA2D2F"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Drukkerij</w:t>
      </w:r>
      <w:r w:rsidRPr="002834E6">
        <w:rPr>
          <w:rFonts w:ascii="Arial" w:eastAsia="Calibri" w:hAnsi="Arial" w:cs="Arial"/>
          <w:sz w:val="20"/>
          <w:szCs w:val="20"/>
        </w:rPr>
        <w:tab/>
        <w:t>Koninklijke Joh. Enschedé B.V., Haarlem</w:t>
      </w:r>
    </w:p>
    <w:p w14:paraId="176429E9" w14:textId="06415DAD" w:rsidR="00C4551C" w:rsidRPr="002834E6" w:rsidRDefault="00C4551C" w:rsidP="1A3299C8">
      <w:pPr>
        <w:tabs>
          <w:tab w:val="left" w:pos="2520"/>
          <w:tab w:val="left" w:pos="2760"/>
        </w:tabs>
        <w:spacing w:line="276" w:lineRule="auto"/>
        <w:rPr>
          <w:rFonts w:ascii="Arial" w:eastAsia="Calibri" w:hAnsi="Arial" w:cs="Arial"/>
          <w:sz w:val="20"/>
          <w:szCs w:val="20"/>
        </w:rPr>
      </w:pPr>
      <w:r w:rsidRPr="002834E6">
        <w:rPr>
          <w:rFonts w:ascii="Arial" w:eastAsia="Calibri" w:hAnsi="Arial" w:cs="Arial"/>
          <w:sz w:val="20"/>
          <w:szCs w:val="20"/>
        </w:rPr>
        <w:t>Artikelnummer</w:t>
      </w:r>
      <w:r w:rsidRPr="002834E6">
        <w:rPr>
          <w:rFonts w:ascii="Arial" w:hAnsi="Arial" w:cs="Arial"/>
        </w:rPr>
        <w:tab/>
      </w:r>
      <w:r w:rsidR="7DCCEE47" w:rsidRPr="002834E6">
        <w:rPr>
          <w:rFonts w:ascii="Arial" w:eastAsia="Calibri" w:hAnsi="Arial" w:cs="Arial"/>
          <w:sz w:val="20"/>
          <w:szCs w:val="20"/>
        </w:rPr>
        <w:t>460561</w:t>
      </w:r>
    </w:p>
    <w:p w14:paraId="78A88E35" w14:textId="77777777" w:rsidR="00C4551C" w:rsidRPr="002834E6" w:rsidRDefault="00C4551C" w:rsidP="00C4551C">
      <w:pPr>
        <w:widowControl w:val="0"/>
        <w:spacing w:line="276" w:lineRule="auto"/>
        <w:rPr>
          <w:rFonts w:ascii="Arial" w:eastAsia="Calibri" w:hAnsi="Arial" w:cs="Arial"/>
          <w:b/>
          <w:sz w:val="20"/>
          <w:szCs w:val="20"/>
        </w:rPr>
      </w:pPr>
    </w:p>
    <w:p w14:paraId="0857EEAB" w14:textId="77777777" w:rsidR="00176B20" w:rsidRPr="002834E6" w:rsidRDefault="00176B20" w:rsidP="00176B20">
      <w:pPr>
        <w:widowControl w:val="0"/>
        <w:spacing w:line="312" w:lineRule="auto"/>
        <w:rPr>
          <w:rFonts w:ascii="Arial" w:eastAsia="Calibri" w:hAnsi="Arial" w:cs="Arial"/>
          <w:sz w:val="20"/>
          <w:szCs w:val="20"/>
        </w:rPr>
      </w:pPr>
    </w:p>
    <w:p w14:paraId="306BD0B7" w14:textId="77777777" w:rsidR="00176B20" w:rsidRPr="002834E6" w:rsidRDefault="00176B20" w:rsidP="00176B20">
      <w:pPr>
        <w:widowControl w:val="0"/>
        <w:spacing w:line="312" w:lineRule="auto"/>
        <w:rPr>
          <w:rFonts w:ascii="Arial" w:eastAsia="Calibri" w:hAnsi="Arial" w:cs="Arial"/>
          <w:sz w:val="20"/>
          <w:szCs w:val="20"/>
        </w:rPr>
      </w:pPr>
      <w:r w:rsidRPr="002834E6">
        <w:rPr>
          <w:rFonts w:ascii="Arial" w:eastAsia="Calibri" w:hAnsi="Arial" w:cs="Arial"/>
          <w:sz w:val="20"/>
          <w:szCs w:val="20"/>
        </w:rPr>
        <w:t>De postzegels zijn, zolang de voorraad strekt, verkrijgbaar vanaf 8 mei 2026 bij het postkantoor in de Bruna-</w:t>
      </w:r>
      <w:r w:rsidRPr="002834E6">
        <w:rPr>
          <w:rFonts w:ascii="Arial" w:eastAsia="Calibri" w:hAnsi="Arial" w:cs="Arial"/>
          <w:sz w:val="20"/>
          <w:szCs w:val="20"/>
        </w:rPr>
        <w:lastRenderedPageBreak/>
        <w:t>winkels en via www.postnl.nl/bijzondere-postzegels. De postzegels zijn ook telefonisch te bestellen bij de klantenservice van Collect Club op telefoonnummer 088 868 99 00. De geldigheidstermijn is onbepaald.</w:t>
      </w:r>
    </w:p>
    <w:p w14:paraId="2AC79B2F" w14:textId="77777777" w:rsidR="00C4551C" w:rsidRPr="002834E6" w:rsidRDefault="00C4551C" w:rsidP="00C4551C">
      <w:pPr>
        <w:tabs>
          <w:tab w:val="left" w:pos="-1440"/>
          <w:tab w:val="left" w:pos="-720"/>
          <w:tab w:val="left" w:pos="-22"/>
          <w:tab w:val="left" w:pos="2520"/>
          <w:tab w:val="left" w:pos="2760"/>
        </w:tabs>
        <w:spacing w:line="276" w:lineRule="auto"/>
        <w:rPr>
          <w:rFonts w:ascii="Arial" w:eastAsia="Calibri" w:hAnsi="Arial" w:cs="Arial"/>
          <w:sz w:val="20"/>
          <w:szCs w:val="20"/>
        </w:rPr>
      </w:pPr>
      <w:r w:rsidRPr="002834E6">
        <w:rPr>
          <w:rFonts w:ascii="Arial" w:eastAsia="Calibri" w:hAnsi="Arial" w:cs="Arial"/>
          <w:b/>
          <w:sz w:val="20"/>
          <w:szCs w:val="20"/>
        </w:rPr>
        <w:tab/>
      </w:r>
    </w:p>
    <w:p w14:paraId="5EAA6ED5" w14:textId="234C10FA" w:rsidR="00A83BF5" w:rsidRPr="002834E6" w:rsidRDefault="00C4551C" w:rsidP="002C2C45">
      <w:pPr>
        <w:tabs>
          <w:tab w:val="left" w:pos="1636"/>
        </w:tabs>
        <w:spacing w:line="276" w:lineRule="auto"/>
        <w:rPr>
          <w:rFonts w:ascii="Arial" w:eastAsia="Calibri" w:hAnsi="Arial" w:cs="Arial"/>
          <w:sz w:val="20"/>
          <w:szCs w:val="20"/>
        </w:rPr>
      </w:pPr>
      <w:r w:rsidRPr="002834E6">
        <w:rPr>
          <w:rFonts w:ascii="Arial" w:eastAsia="Calibri" w:hAnsi="Arial" w:cs="Arial"/>
          <w:sz w:val="20"/>
          <w:szCs w:val="20"/>
        </w:rPr>
        <w:t>© 202</w:t>
      </w:r>
      <w:r w:rsidR="00BC3C3C" w:rsidRPr="002834E6">
        <w:rPr>
          <w:rFonts w:ascii="Arial" w:eastAsia="Calibri" w:hAnsi="Arial" w:cs="Arial"/>
          <w:sz w:val="20"/>
          <w:szCs w:val="20"/>
        </w:rPr>
        <w:t>6</w:t>
      </w:r>
      <w:r w:rsidRPr="002834E6">
        <w:rPr>
          <w:rFonts w:ascii="Arial" w:eastAsia="Calibri" w:hAnsi="Arial" w:cs="Arial"/>
          <w:sz w:val="20"/>
          <w:szCs w:val="20"/>
        </w:rPr>
        <w:t xml:space="preserve"> Koninklijke PostNL BV</w:t>
      </w:r>
    </w:p>
    <w:sectPr w:rsidR="00A83BF5" w:rsidRPr="002834E6" w:rsidSect="00C4551C">
      <w:pgSz w:w="12240" w:h="15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93CD" w14:textId="77777777" w:rsidR="00C353A3" w:rsidRDefault="00C353A3" w:rsidP="00F36F43">
      <w:r>
        <w:separator/>
      </w:r>
    </w:p>
  </w:endnote>
  <w:endnote w:type="continuationSeparator" w:id="0">
    <w:p w14:paraId="57B1A1F0" w14:textId="77777777" w:rsidR="00C353A3" w:rsidRDefault="00C353A3" w:rsidP="00F36F43">
      <w:r>
        <w:continuationSeparator/>
      </w:r>
    </w:p>
  </w:endnote>
  <w:endnote w:type="continuationNotice" w:id="1">
    <w:p w14:paraId="5BECE8A1" w14:textId="77777777" w:rsidR="00C353A3" w:rsidRDefault="00C35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34C3" w14:textId="77777777" w:rsidR="00C353A3" w:rsidRDefault="00C353A3" w:rsidP="00F36F43">
      <w:r>
        <w:separator/>
      </w:r>
    </w:p>
  </w:footnote>
  <w:footnote w:type="continuationSeparator" w:id="0">
    <w:p w14:paraId="62264D3A" w14:textId="77777777" w:rsidR="00C353A3" w:rsidRDefault="00C353A3" w:rsidP="00F36F43">
      <w:r>
        <w:continuationSeparator/>
      </w:r>
    </w:p>
  </w:footnote>
  <w:footnote w:type="continuationNotice" w:id="1">
    <w:p w14:paraId="71C8AC84" w14:textId="77777777" w:rsidR="00C353A3" w:rsidRDefault="00C353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20178"/>
    <w:rsid w:val="000201CD"/>
    <w:rsid w:val="000211F6"/>
    <w:rsid w:val="0002243D"/>
    <w:rsid w:val="000246C4"/>
    <w:rsid w:val="00030BC4"/>
    <w:rsid w:val="00031BF3"/>
    <w:rsid w:val="00041EA1"/>
    <w:rsid w:val="000550C2"/>
    <w:rsid w:val="0006368B"/>
    <w:rsid w:val="00071F0E"/>
    <w:rsid w:val="00075B18"/>
    <w:rsid w:val="000779F4"/>
    <w:rsid w:val="000811B3"/>
    <w:rsid w:val="00082633"/>
    <w:rsid w:val="0008600E"/>
    <w:rsid w:val="00087F37"/>
    <w:rsid w:val="0009437F"/>
    <w:rsid w:val="000A7173"/>
    <w:rsid w:val="000A734E"/>
    <w:rsid w:val="000B398B"/>
    <w:rsid w:val="000B5CF7"/>
    <w:rsid w:val="000B5D4D"/>
    <w:rsid w:val="000B6606"/>
    <w:rsid w:val="000D1C9B"/>
    <w:rsid w:val="000D22A6"/>
    <w:rsid w:val="000D22C9"/>
    <w:rsid w:val="000D413C"/>
    <w:rsid w:val="000D4F49"/>
    <w:rsid w:val="000D74A7"/>
    <w:rsid w:val="000E004F"/>
    <w:rsid w:val="000E47FF"/>
    <w:rsid w:val="000E7AC0"/>
    <w:rsid w:val="000F039B"/>
    <w:rsid w:val="000F303C"/>
    <w:rsid w:val="000F5F6B"/>
    <w:rsid w:val="000F6294"/>
    <w:rsid w:val="0010099E"/>
    <w:rsid w:val="00103CD7"/>
    <w:rsid w:val="0010418E"/>
    <w:rsid w:val="00104410"/>
    <w:rsid w:val="0010454D"/>
    <w:rsid w:val="00110BB4"/>
    <w:rsid w:val="001127A0"/>
    <w:rsid w:val="00114C99"/>
    <w:rsid w:val="0011539C"/>
    <w:rsid w:val="00116108"/>
    <w:rsid w:val="001162FE"/>
    <w:rsid w:val="00117820"/>
    <w:rsid w:val="00121343"/>
    <w:rsid w:val="0012591C"/>
    <w:rsid w:val="00133005"/>
    <w:rsid w:val="00134201"/>
    <w:rsid w:val="00136FF3"/>
    <w:rsid w:val="00137F06"/>
    <w:rsid w:val="0015496A"/>
    <w:rsid w:val="0015677C"/>
    <w:rsid w:val="001578E3"/>
    <w:rsid w:val="00160454"/>
    <w:rsid w:val="00163418"/>
    <w:rsid w:val="00171613"/>
    <w:rsid w:val="0017409F"/>
    <w:rsid w:val="00176B20"/>
    <w:rsid w:val="00181BC6"/>
    <w:rsid w:val="001827FD"/>
    <w:rsid w:val="001A3922"/>
    <w:rsid w:val="001A3AC6"/>
    <w:rsid w:val="001A5EDE"/>
    <w:rsid w:val="001B2E1A"/>
    <w:rsid w:val="001B3AA2"/>
    <w:rsid w:val="001B5F80"/>
    <w:rsid w:val="001C4AD2"/>
    <w:rsid w:val="001C5951"/>
    <w:rsid w:val="001C6EAC"/>
    <w:rsid w:val="001D1582"/>
    <w:rsid w:val="001D2953"/>
    <w:rsid w:val="001D3C99"/>
    <w:rsid w:val="001D4CF9"/>
    <w:rsid w:val="001D5450"/>
    <w:rsid w:val="001D54FD"/>
    <w:rsid w:val="001D59C8"/>
    <w:rsid w:val="001E06E4"/>
    <w:rsid w:val="001E5FB0"/>
    <w:rsid w:val="001F08A9"/>
    <w:rsid w:val="001F2E18"/>
    <w:rsid w:val="001F3957"/>
    <w:rsid w:val="0020473E"/>
    <w:rsid w:val="00205571"/>
    <w:rsid w:val="00220C11"/>
    <w:rsid w:val="002234B9"/>
    <w:rsid w:val="00231656"/>
    <w:rsid w:val="00233273"/>
    <w:rsid w:val="00233A33"/>
    <w:rsid w:val="00234A4C"/>
    <w:rsid w:val="00234C9D"/>
    <w:rsid w:val="00240FF0"/>
    <w:rsid w:val="00243619"/>
    <w:rsid w:val="00246562"/>
    <w:rsid w:val="0024692A"/>
    <w:rsid w:val="0025416F"/>
    <w:rsid w:val="002543EA"/>
    <w:rsid w:val="0025558F"/>
    <w:rsid w:val="0026142A"/>
    <w:rsid w:val="00267150"/>
    <w:rsid w:val="00267BDE"/>
    <w:rsid w:val="00270616"/>
    <w:rsid w:val="00270BEA"/>
    <w:rsid w:val="00272BFF"/>
    <w:rsid w:val="00273933"/>
    <w:rsid w:val="00273D92"/>
    <w:rsid w:val="00273EAF"/>
    <w:rsid w:val="002834E6"/>
    <w:rsid w:val="002949F1"/>
    <w:rsid w:val="002A0E47"/>
    <w:rsid w:val="002A4251"/>
    <w:rsid w:val="002A4E2E"/>
    <w:rsid w:val="002A4F1B"/>
    <w:rsid w:val="002A70D0"/>
    <w:rsid w:val="002B1BFF"/>
    <w:rsid w:val="002B3492"/>
    <w:rsid w:val="002C13A2"/>
    <w:rsid w:val="002C1614"/>
    <w:rsid w:val="002C2C45"/>
    <w:rsid w:val="002C5257"/>
    <w:rsid w:val="002D1E56"/>
    <w:rsid w:val="002D6727"/>
    <w:rsid w:val="002D7E21"/>
    <w:rsid w:val="002F033E"/>
    <w:rsid w:val="002F066A"/>
    <w:rsid w:val="002F1E6A"/>
    <w:rsid w:val="002F36EA"/>
    <w:rsid w:val="002F5845"/>
    <w:rsid w:val="002F5C16"/>
    <w:rsid w:val="002F6944"/>
    <w:rsid w:val="00305049"/>
    <w:rsid w:val="00315FA6"/>
    <w:rsid w:val="00316C91"/>
    <w:rsid w:val="00327ED1"/>
    <w:rsid w:val="003316E9"/>
    <w:rsid w:val="00335FE2"/>
    <w:rsid w:val="003450CA"/>
    <w:rsid w:val="003514E4"/>
    <w:rsid w:val="0035559F"/>
    <w:rsid w:val="00356B79"/>
    <w:rsid w:val="00361734"/>
    <w:rsid w:val="003622DC"/>
    <w:rsid w:val="00366D0C"/>
    <w:rsid w:val="00372A77"/>
    <w:rsid w:val="00381280"/>
    <w:rsid w:val="00390477"/>
    <w:rsid w:val="00390ABE"/>
    <w:rsid w:val="00391A62"/>
    <w:rsid w:val="003934D1"/>
    <w:rsid w:val="003945CD"/>
    <w:rsid w:val="0039550D"/>
    <w:rsid w:val="00395CBB"/>
    <w:rsid w:val="003A36FA"/>
    <w:rsid w:val="003A3C66"/>
    <w:rsid w:val="003A4980"/>
    <w:rsid w:val="003B4D9A"/>
    <w:rsid w:val="003B6034"/>
    <w:rsid w:val="003B706A"/>
    <w:rsid w:val="003C0E01"/>
    <w:rsid w:val="003C3025"/>
    <w:rsid w:val="003D7047"/>
    <w:rsid w:val="003D704D"/>
    <w:rsid w:val="003D7C4D"/>
    <w:rsid w:val="003E1B62"/>
    <w:rsid w:val="003E2E11"/>
    <w:rsid w:val="003E489B"/>
    <w:rsid w:val="003E6134"/>
    <w:rsid w:val="003F2D9E"/>
    <w:rsid w:val="0040182E"/>
    <w:rsid w:val="00404CD0"/>
    <w:rsid w:val="00405A62"/>
    <w:rsid w:val="0040689F"/>
    <w:rsid w:val="00412DC6"/>
    <w:rsid w:val="004171BA"/>
    <w:rsid w:val="00420F56"/>
    <w:rsid w:val="0042161A"/>
    <w:rsid w:val="00423414"/>
    <w:rsid w:val="004234C6"/>
    <w:rsid w:val="004307FA"/>
    <w:rsid w:val="00431C20"/>
    <w:rsid w:val="00434708"/>
    <w:rsid w:val="0044019D"/>
    <w:rsid w:val="00447614"/>
    <w:rsid w:val="0045269E"/>
    <w:rsid w:val="004821D7"/>
    <w:rsid w:val="00485FF4"/>
    <w:rsid w:val="00486BAD"/>
    <w:rsid w:val="004A02E3"/>
    <w:rsid w:val="004A4F01"/>
    <w:rsid w:val="004A72D0"/>
    <w:rsid w:val="004A75E2"/>
    <w:rsid w:val="004B76E1"/>
    <w:rsid w:val="004B7E54"/>
    <w:rsid w:val="004C7B3B"/>
    <w:rsid w:val="004D4469"/>
    <w:rsid w:val="004E5441"/>
    <w:rsid w:val="004F2835"/>
    <w:rsid w:val="004F4DB9"/>
    <w:rsid w:val="005038BA"/>
    <w:rsid w:val="005103DA"/>
    <w:rsid w:val="005166DB"/>
    <w:rsid w:val="005232C1"/>
    <w:rsid w:val="005256B7"/>
    <w:rsid w:val="005274F0"/>
    <w:rsid w:val="00531A18"/>
    <w:rsid w:val="00533CC1"/>
    <w:rsid w:val="00533D90"/>
    <w:rsid w:val="00536B55"/>
    <w:rsid w:val="0054030E"/>
    <w:rsid w:val="00541EA3"/>
    <w:rsid w:val="00550938"/>
    <w:rsid w:val="00552CEA"/>
    <w:rsid w:val="005717CB"/>
    <w:rsid w:val="00573930"/>
    <w:rsid w:val="005768AE"/>
    <w:rsid w:val="00577BEC"/>
    <w:rsid w:val="0058036F"/>
    <w:rsid w:val="00584065"/>
    <w:rsid w:val="00590A2D"/>
    <w:rsid w:val="0059156C"/>
    <w:rsid w:val="0059639F"/>
    <w:rsid w:val="00597175"/>
    <w:rsid w:val="005A2239"/>
    <w:rsid w:val="005A5A05"/>
    <w:rsid w:val="005A607E"/>
    <w:rsid w:val="005B1DA0"/>
    <w:rsid w:val="005C1AF5"/>
    <w:rsid w:val="005C617B"/>
    <w:rsid w:val="005C6C9B"/>
    <w:rsid w:val="005D1FEA"/>
    <w:rsid w:val="005D51AE"/>
    <w:rsid w:val="005D76BD"/>
    <w:rsid w:val="005E1B71"/>
    <w:rsid w:val="005E2612"/>
    <w:rsid w:val="005E396E"/>
    <w:rsid w:val="005E3B5F"/>
    <w:rsid w:val="005F03C8"/>
    <w:rsid w:val="005F4564"/>
    <w:rsid w:val="00601192"/>
    <w:rsid w:val="006054D0"/>
    <w:rsid w:val="00612660"/>
    <w:rsid w:val="00614B1D"/>
    <w:rsid w:val="00615B28"/>
    <w:rsid w:val="00617B6E"/>
    <w:rsid w:val="00631E3E"/>
    <w:rsid w:val="0063332A"/>
    <w:rsid w:val="00636388"/>
    <w:rsid w:val="00636EDF"/>
    <w:rsid w:val="00640A9A"/>
    <w:rsid w:val="00643E91"/>
    <w:rsid w:val="00643F27"/>
    <w:rsid w:val="006500E6"/>
    <w:rsid w:val="00653188"/>
    <w:rsid w:val="0065591B"/>
    <w:rsid w:val="0066097E"/>
    <w:rsid w:val="00663606"/>
    <w:rsid w:val="00664043"/>
    <w:rsid w:val="0066457B"/>
    <w:rsid w:val="00664C72"/>
    <w:rsid w:val="0067133E"/>
    <w:rsid w:val="00671DDF"/>
    <w:rsid w:val="006740C4"/>
    <w:rsid w:val="00676036"/>
    <w:rsid w:val="00681FC4"/>
    <w:rsid w:val="006935EA"/>
    <w:rsid w:val="006A59EA"/>
    <w:rsid w:val="006A6EE1"/>
    <w:rsid w:val="006B11D4"/>
    <w:rsid w:val="006C03DE"/>
    <w:rsid w:val="006C2290"/>
    <w:rsid w:val="006C3385"/>
    <w:rsid w:val="006C38E6"/>
    <w:rsid w:val="006C3B08"/>
    <w:rsid w:val="006C49D1"/>
    <w:rsid w:val="006D6399"/>
    <w:rsid w:val="006D7516"/>
    <w:rsid w:val="006E3BB2"/>
    <w:rsid w:val="006E5C90"/>
    <w:rsid w:val="006F0418"/>
    <w:rsid w:val="006F1A69"/>
    <w:rsid w:val="006F3919"/>
    <w:rsid w:val="006F59F7"/>
    <w:rsid w:val="006F5F23"/>
    <w:rsid w:val="00703ED1"/>
    <w:rsid w:val="00706639"/>
    <w:rsid w:val="007072F4"/>
    <w:rsid w:val="0071145A"/>
    <w:rsid w:val="00715DBF"/>
    <w:rsid w:val="00720913"/>
    <w:rsid w:val="00721171"/>
    <w:rsid w:val="00724A50"/>
    <w:rsid w:val="00726C4D"/>
    <w:rsid w:val="0073174E"/>
    <w:rsid w:val="00732390"/>
    <w:rsid w:val="007324C2"/>
    <w:rsid w:val="00732FD7"/>
    <w:rsid w:val="00734C60"/>
    <w:rsid w:val="007411F0"/>
    <w:rsid w:val="0074241D"/>
    <w:rsid w:val="00745207"/>
    <w:rsid w:val="007473B8"/>
    <w:rsid w:val="007500AB"/>
    <w:rsid w:val="007552F3"/>
    <w:rsid w:val="00755D35"/>
    <w:rsid w:val="00763B23"/>
    <w:rsid w:val="007646C6"/>
    <w:rsid w:val="00774EA2"/>
    <w:rsid w:val="00783A2D"/>
    <w:rsid w:val="00793C52"/>
    <w:rsid w:val="007A7330"/>
    <w:rsid w:val="007B536D"/>
    <w:rsid w:val="007C0C39"/>
    <w:rsid w:val="007C2624"/>
    <w:rsid w:val="007C36AC"/>
    <w:rsid w:val="007C5158"/>
    <w:rsid w:val="007D3942"/>
    <w:rsid w:val="007D3D0D"/>
    <w:rsid w:val="007D56C9"/>
    <w:rsid w:val="007D5704"/>
    <w:rsid w:val="007E2816"/>
    <w:rsid w:val="007E370A"/>
    <w:rsid w:val="007E4990"/>
    <w:rsid w:val="007E4EB7"/>
    <w:rsid w:val="007E58E5"/>
    <w:rsid w:val="007F14F0"/>
    <w:rsid w:val="007F1780"/>
    <w:rsid w:val="007F660A"/>
    <w:rsid w:val="007F66CF"/>
    <w:rsid w:val="0080086C"/>
    <w:rsid w:val="00802A63"/>
    <w:rsid w:val="00812C4F"/>
    <w:rsid w:val="00813079"/>
    <w:rsid w:val="00813DD7"/>
    <w:rsid w:val="008162E0"/>
    <w:rsid w:val="00825AC6"/>
    <w:rsid w:val="00837C29"/>
    <w:rsid w:val="0084366F"/>
    <w:rsid w:val="0084586E"/>
    <w:rsid w:val="00845DB5"/>
    <w:rsid w:val="0085091B"/>
    <w:rsid w:val="008516CF"/>
    <w:rsid w:val="00853240"/>
    <w:rsid w:val="00854BD9"/>
    <w:rsid w:val="0086073B"/>
    <w:rsid w:val="00860C2F"/>
    <w:rsid w:val="00865825"/>
    <w:rsid w:val="00872691"/>
    <w:rsid w:val="00875C8E"/>
    <w:rsid w:val="00876F36"/>
    <w:rsid w:val="00877174"/>
    <w:rsid w:val="0088277F"/>
    <w:rsid w:val="00884EBD"/>
    <w:rsid w:val="00886466"/>
    <w:rsid w:val="008867A8"/>
    <w:rsid w:val="0089361C"/>
    <w:rsid w:val="00895D59"/>
    <w:rsid w:val="008A1F58"/>
    <w:rsid w:val="008A6BF5"/>
    <w:rsid w:val="008B332D"/>
    <w:rsid w:val="008B4838"/>
    <w:rsid w:val="008B6356"/>
    <w:rsid w:val="008C01D7"/>
    <w:rsid w:val="008C3F92"/>
    <w:rsid w:val="008C4C54"/>
    <w:rsid w:val="008C65DC"/>
    <w:rsid w:val="008D03F6"/>
    <w:rsid w:val="008D351A"/>
    <w:rsid w:val="008D48E3"/>
    <w:rsid w:val="008D52C1"/>
    <w:rsid w:val="008E5C44"/>
    <w:rsid w:val="008F0976"/>
    <w:rsid w:val="008F0D1B"/>
    <w:rsid w:val="008F1BEB"/>
    <w:rsid w:val="0090539F"/>
    <w:rsid w:val="009207EF"/>
    <w:rsid w:val="00920DDC"/>
    <w:rsid w:val="00937B9D"/>
    <w:rsid w:val="00944ABE"/>
    <w:rsid w:val="00976579"/>
    <w:rsid w:val="00981496"/>
    <w:rsid w:val="00984C43"/>
    <w:rsid w:val="00992DB6"/>
    <w:rsid w:val="009A475D"/>
    <w:rsid w:val="009A500B"/>
    <w:rsid w:val="009A61BB"/>
    <w:rsid w:val="009B391F"/>
    <w:rsid w:val="009C4D1C"/>
    <w:rsid w:val="009D650A"/>
    <w:rsid w:val="009E34F0"/>
    <w:rsid w:val="009E5C10"/>
    <w:rsid w:val="009E64E1"/>
    <w:rsid w:val="009E6D17"/>
    <w:rsid w:val="009F0680"/>
    <w:rsid w:val="009F30D1"/>
    <w:rsid w:val="009F681A"/>
    <w:rsid w:val="00A15859"/>
    <w:rsid w:val="00A225D0"/>
    <w:rsid w:val="00A30B20"/>
    <w:rsid w:val="00A30DD7"/>
    <w:rsid w:val="00A30F68"/>
    <w:rsid w:val="00A40FA2"/>
    <w:rsid w:val="00A41D47"/>
    <w:rsid w:val="00A44C2A"/>
    <w:rsid w:val="00A52B61"/>
    <w:rsid w:val="00A56C74"/>
    <w:rsid w:val="00A56F79"/>
    <w:rsid w:val="00A62559"/>
    <w:rsid w:val="00A6320C"/>
    <w:rsid w:val="00A67E5C"/>
    <w:rsid w:val="00A748BA"/>
    <w:rsid w:val="00A76332"/>
    <w:rsid w:val="00A804B4"/>
    <w:rsid w:val="00A83BF5"/>
    <w:rsid w:val="00A84558"/>
    <w:rsid w:val="00A913E1"/>
    <w:rsid w:val="00A91B8B"/>
    <w:rsid w:val="00A956F1"/>
    <w:rsid w:val="00AA23EF"/>
    <w:rsid w:val="00AB2218"/>
    <w:rsid w:val="00AB3696"/>
    <w:rsid w:val="00AC1581"/>
    <w:rsid w:val="00AC2C7E"/>
    <w:rsid w:val="00AC4D13"/>
    <w:rsid w:val="00AD2D6A"/>
    <w:rsid w:val="00AD5E8D"/>
    <w:rsid w:val="00AE2E1A"/>
    <w:rsid w:val="00AE4E98"/>
    <w:rsid w:val="00AE7A52"/>
    <w:rsid w:val="00AE7C79"/>
    <w:rsid w:val="00AF0598"/>
    <w:rsid w:val="00AF4D99"/>
    <w:rsid w:val="00AF628A"/>
    <w:rsid w:val="00AF6851"/>
    <w:rsid w:val="00AF7B87"/>
    <w:rsid w:val="00B030C6"/>
    <w:rsid w:val="00B03EBC"/>
    <w:rsid w:val="00B11CCD"/>
    <w:rsid w:val="00B11E20"/>
    <w:rsid w:val="00B12512"/>
    <w:rsid w:val="00B13B97"/>
    <w:rsid w:val="00B20178"/>
    <w:rsid w:val="00B20DFD"/>
    <w:rsid w:val="00B31209"/>
    <w:rsid w:val="00B33A35"/>
    <w:rsid w:val="00B3496F"/>
    <w:rsid w:val="00B36209"/>
    <w:rsid w:val="00B37511"/>
    <w:rsid w:val="00B4211D"/>
    <w:rsid w:val="00B4253A"/>
    <w:rsid w:val="00B44D36"/>
    <w:rsid w:val="00B44F04"/>
    <w:rsid w:val="00B5152F"/>
    <w:rsid w:val="00B517A8"/>
    <w:rsid w:val="00B53327"/>
    <w:rsid w:val="00B5745A"/>
    <w:rsid w:val="00B60FCB"/>
    <w:rsid w:val="00B649BA"/>
    <w:rsid w:val="00B672C7"/>
    <w:rsid w:val="00B840CF"/>
    <w:rsid w:val="00B90103"/>
    <w:rsid w:val="00B916CA"/>
    <w:rsid w:val="00B9318D"/>
    <w:rsid w:val="00B96665"/>
    <w:rsid w:val="00BA2302"/>
    <w:rsid w:val="00BA36D4"/>
    <w:rsid w:val="00BA4935"/>
    <w:rsid w:val="00BB00C2"/>
    <w:rsid w:val="00BB35BD"/>
    <w:rsid w:val="00BC1318"/>
    <w:rsid w:val="00BC3C3C"/>
    <w:rsid w:val="00BD4127"/>
    <w:rsid w:val="00BD492B"/>
    <w:rsid w:val="00BD65E8"/>
    <w:rsid w:val="00BE4113"/>
    <w:rsid w:val="00BE6A5D"/>
    <w:rsid w:val="00BF0492"/>
    <w:rsid w:val="00BF459C"/>
    <w:rsid w:val="00C01FCE"/>
    <w:rsid w:val="00C05F25"/>
    <w:rsid w:val="00C0631B"/>
    <w:rsid w:val="00C1043C"/>
    <w:rsid w:val="00C1359B"/>
    <w:rsid w:val="00C14BDA"/>
    <w:rsid w:val="00C14EDE"/>
    <w:rsid w:val="00C2447E"/>
    <w:rsid w:val="00C3000B"/>
    <w:rsid w:val="00C32D79"/>
    <w:rsid w:val="00C3312A"/>
    <w:rsid w:val="00C353A3"/>
    <w:rsid w:val="00C439B9"/>
    <w:rsid w:val="00C4551C"/>
    <w:rsid w:val="00C6169F"/>
    <w:rsid w:val="00C6231E"/>
    <w:rsid w:val="00C77310"/>
    <w:rsid w:val="00C8681D"/>
    <w:rsid w:val="00C90507"/>
    <w:rsid w:val="00C93606"/>
    <w:rsid w:val="00CA12B1"/>
    <w:rsid w:val="00CB3833"/>
    <w:rsid w:val="00CB3D67"/>
    <w:rsid w:val="00CB649F"/>
    <w:rsid w:val="00CC3703"/>
    <w:rsid w:val="00CE0D09"/>
    <w:rsid w:val="00CE155A"/>
    <w:rsid w:val="00CE5C75"/>
    <w:rsid w:val="00CE658E"/>
    <w:rsid w:val="00CE6B52"/>
    <w:rsid w:val="00CF2A4B"/>
    <w:rsid w:val="00CF33F5"/>
    <w:rsid w:val="00D008CC"/>
    <w:rsid w:val="00D02D78"/>
    <w:rsid w:val="00D054D1"/>
    <w:rsid w:val="00D069E4"/>
    <w:rsid w:val="00D12747"/>
    <w:rsid w:val="00D15478"/>
    <w:rsid w:val="00D162C5"/>
    <w:rsid w:val="00D16F7D"/>
    <w:rsid w:val="00D22FF0"/>
    <w:rsid w:val="00D32A37"/>
    <w:rsid w:val="00D35623"/>
    <w:rsid w:val="00D440DE"/>
    <w:rsid w:val="00D52D9F"/>
    <w:rsid w:val="00D53B0B"/>
    <w:rsid w:val="00D62CAA"/>
    <w:rsid w:val="00D6359B"/>
    <w:rsid w:val="00D63950"/>
    <w:rsid w:val="00D67601"/>
    <w:rsid w:val="00D73F16"/>
    <w:rsid w:val="00D7504B"/>
    <w:rsid w:val="00D752D9"/>
    <w:rsid w:val="00D80CDE"/>
    <w:rsid w:val="00D810DA"/>
    <w:rsid w:val="00D81536"/>
    <w:rsid w:val="00D8306B"/>
    <w:rsid w:val="00D85001"/>
    <w:rsid w:val="00D95B22"/>
    <w:rsid w:val="00D97E15"/>
    <w:rsid w:val="00DA05C1"/>
    <w:rsid w:val="00DA38FD"/>
    <w:rsid w:val="00DB13E2"/>
    <w:rsid w:val="00DB2A83"/>
    <w:rsid w:val="00DB6979"/>
    <w:rsid w:val="00DC04A8"/>
    <w:rsid w:val="00DC1206"/>
    <w:rsid w:val="00DC4374"/>
    <w:rsid w:val="00DC5528"/>
    <w:rsid w:val="00DD34D1"/>
    <w:rsid w:val="00DE03C4"/>
    <w:rsid w:val="00DF3C52"/>
    <w:rsid w:val="00DF56A7"/>
    <w:rsid w:val="00E009AA"/>
    <w:rsid w:val="00E031BF"/>
    <w:rsid w:val="00E0570F"/>
    <w:rsid w:val="00E06D08"/>
    <w:rsid w:val="00E07219"/>
    <w:rsid w:val="00E16178"/>
    <w:rsid w:val="00E16EEC"/>
    <w:rsid w:val="00E22579"/>
    <w:rsid w:val="00E22A37"/>
    <w:rsid w:val="00E23C8F"/>
    <w:rsid w:val="00E247E8"/>
    <w:rsid w:val="00E260B9"/>
    <w:rsid w:val="00E329C1"/>
    <w:rsid w:val="00E34DEC"/>
    <w:rsid w:val="00E4295C"/>
    <w:rsid w:val="00E43229"/>
    <w:rsid w:val="00E44EFF"/>
    <w:rsid w:val="00E50C0F"/>
    <w:rsid w:val="00E5277E"/>
    <w:rsid w:val="00E529F2"/>
    <w:rsid w:val="00E60ACC"/>
    <w:rsid w:val="00E6386D"/>
    <w:rsid w:val="00E665B4"/>
    <w:rsid w:val="00E71631"/>
    <w:rsid w:val="00E733AA"/>
    <w:rsid w:val="00E75473"/>
    <w:rsid w:val="00E770E9"/>
    <w:rsid w:val="00E80221"/>
    <w:rsid w:val="00E8201F"/>
    <w:rsid w:val="00E90C27"/>
    <w:rsid w:val="00E9299C"/>
    <w:rsid w:val="00E93959"/>
    <w:rsid w:val="00E93E96"/>
    <w:rsid w:val="00E9608E"/>
    <w:rsid w:val="00EA0880"/>
    <w:rsid w:val="00EA5527"/>
    <w:rsid w:val="00EA7795"/>
    <w:rsid w:val="00EB2F11"/>
    <w:rsid w:val="00EB358B"/>
    <w:rsid w:val="00EB3A96"/>
    <w:rsid w:val="00EB73DC"/>
    <w:rsid w:val="00EB783F"/>
    <w:rsid w:val="00ED092C"/>
    <w:rsid w:val="00ED577F"/>
    <w:rsid w:val="00EE3CE3"/>
    <w:rsid w:val="00EE6473"/>
    <w:rsid w:val="00EF1085"/>
    <w:rsid w:val="00EF4112"/>
    <w:rsid w:val="00EF7511"/>
    <w:rsid w:val="00EF7C68"/>
    <w:rsid w:val="00EF7E87"/>
    <w:rsid w:val="00F03497"/>
    <w:rsid w:val="00F05F5F"/>
    <w:rsid w:val="00F07FBD"/>
    <w:rsid w:val="00F14E7A"/>
    <w:rsid w:val="00F25B5B"/>
    <w:rsid w:val="00F25C3E"/>
    <w:rsid w:val="00F36883"/>
    <w:rsid w:val="00F36F43"/>
    <w:rsid w:val="00F3788C"/>
    <w:rsid w:val="00F37DF8"/>
    <w:rsid w:val="00F41BAC"/>
    <w:rsid w:val="00F50643"/>
    <w:rsid w:val="00F507E4"/>
    <w:rsid w:val="00F524F1"/>
    <w:rsid w:val="00F5607B"/>
    <w:rsid w:val="00F60690"/>
    <w:rsid w:val="00F607FB"/>
    <w:rsid w:val="00F635A5"/>
    <w:rsid w:val="00F644B3"/>
    <w:rsid w:val="00F668E2"/>
    <w:rsid w:val="00F6739F"/>
    <w:rsid w:val="00F72A59"/>
    <w:rsid w:val="00F73F7A"/>
    <w:rsid w:val="00F75F9B"/>
    <w:rsid w:val="00F8692A"/>
    <w:rsid w:val="00F86F95"/>
    <w:rsid w:val="00F9074C"/>
    <w:rsid w:val="00F90AC6"/>
    <w:rsid w:val="00F9543F"/>
    <w:rsid w:val="00F97054"/>
    <w:rsid w:val="00F971B5"/>
    <w:rsid w:val="00FC0667"/>
    <w:rsid w:val="00FC18A9"/>
    <w:rsid w:val="00FC4213"/>
    <w:rsid w:val="00FC76F8"/>
    <w:rsid w:val="00FD15FE"/>
    <w:rsid w:val="00FD1BDF"/>
    <w:rsid w:val="00FD3AF6"/>
    <w:rsid w:val="00FD7448"/>
    <w:rsid w:val="00FE2B30"/>
    <w:rsid w:val="00FE33A8"/>
    <w:rsid w:val="00FE5227"/>
    <w:rsid w:val="00FE7131"/>
    <w:rsid w:val="00FF3368"/>
    <w:rsid w:val="00FF4D2B"/>
    <w:rsid w:val="00FF60CC"/>
    <w:rsid w:val="1A3299C8"/>
    <w:rsid w:val="7189C59C"/>
    <w:rsid w:val="7DCCE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76036"/>
    <w:rPr>
      <w:sz w:val="24"/>
      <w:szCs w:val="24"/>
    </w:rPr>
  </w:style>
  <w:style w:type="paragraph" w:styleId="Kop2">
    <w:name w:val="heading 2"/>
    <w:basedOn w:val="Standaard"/>
    <w:next w:val="Standaard"/>
    <w:link w:val="Kop2Char"/>
    <w:semiHidden/>
    <w:unhideWhenUsed/>
    <w:qFormat/>
    <w:rsid w:val="009E34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customStyle="1" w:styleId="Kop2Char">
    <w:name w:val="Kop 2 Char"/>
    <w:basedOn w:val="Standaardalinea-lettertype"/>
    <w:link w:val="Kop2"/>
    <w:semiHidden/>
    <w:rsid w:val="009E34F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fdd1858-e21a-4dc0-9eb0-0eda04e424b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2.xml><?xml version="1.0" encoding="utf-8"?>
<ds:datastoreItem xmlns:ds="http://schemas.openxmlformats.org/officeDocument/2006/customXml" ds:itemID="{B44AB21C-733A-4F53-A309-01B654EB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4.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5.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2122</Words>
  <Characters>11337</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Ouwehand, Jolanda</cp:lastModifiedBy>
  <cp:revision>13</cp:revision>
  <cp:lastPrinted>2024-05-07T07:32:00Z</cp:lastPrinted>
  <dcterms:created xsi:type="dcterms:W3CDTF">2026-01-21T08:29:00Z</dcterms:created>
  <dcterms:modified xsi:type="dcterms:W3CDTF">2026-04-12T12:37:00Z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